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273E7" w14:textId="69B6AB24" w:rsidR="000E429C" w:rsidRPr="00E022EC" w:rsidRDefault="000E429C" w:rsidP="00E022EC">
      <w:pPr>
        <w:pStyle w:val="Subtitle"/>
        <w:rPr>
          <w:rFonts w:ascii="Playfair Display" w:hAnsi="Playfair Display"/>
          <w:b/>
          <w:color w:val="003B49" w:themeColor="text1"/>
          <w:kern w:val="0"/>
          <w:sz w:val="72"/>
          <w:szCs w:val="72"/>
          <w14:ligatures w14:val="none"/>
        </w:rPr>
      </w:pPr>
      <w:r w:rsidRPr="000E429C">
        <w:rPr>
          <w:rFonts w:ascii="Playfair Display" w:hAnsi="Playfair Display"/>
          <w:b/>
          <w:color w:val="003B49" w:themeColor="text1"/>
          <w:kern w:val="0"/>
          <w:sz w:val="72"/>
          <w:szCs w:val="72"/>
          <w14:ligatures w14:val="none"/>
        </w:rPr>
        <w:t>New Team Member</w:t>
      </w:r>
      <w:r w:rsidR="00C43D3A">
        <w:rPr>
          <w:rFonts w:ascii="Playfair Display" w:hAnsi="Playfair Display"/>
          <w:b/>
          <w:color w:val="003B49" w:themeColor="text1"/>
          <w:kern w:val="0"/>
          <w:sz w:val="72"/>
          <w:szCs w:val="72"/>
          <w14:ligatures w14:val="none"/>
        </w:rPr>
        <w:t xml:space="preserve"> Resources</w:t>
      </w:r>
      <w:r w:rsidRPr="0009116C">
        <w:rPr>
          <w:rFonts w:ascii="Playfair Display" w:hAnsi="Playfair Display"/>
          <w:b/>
          <w:color w:val="003B49" w:themeColor="text1"/>
          <w:kern w:val="0"/>
          <w:sz w:val="72"/>
          <w:szCs w:val="72"/>
          <w14:ligatures w14:val="none"/>
        </w:rPr>
        <w:tab/>
      </w:r>
    </w:p>
    <w:p w14:paraId="4D44AB1E" w14:textId="77777777" w:rsidR="00C43D3A" w:rsidRDefault="00C43D3A" w:rsidP="00C43D3A">
      <w:pPr>
        <w:pStyle w:val="Heading1"/>
      </w:pPr>
    </w:p>
    <w:p w14:paraId="3906EB55" w14:textId="273856FB" w:rsidR="00C43D3A" w:rsidRPr="00336C7F" w:rsidRDefault="009F334C" w:rsidP="00C43D3A">
      <w:pPr>
        <w:pStyle w:val="Heading1"/>
        <w:rPr>
          <w:color w:val="B15533" w:themeColor="text2"/>
        </w:rPr>
      </w:pPr>
      <w:r w:rsidRPr="00336C7F">
        <w:rPr>
          <w:color w:val="B15533" w:themeColor="text2"/>
        </w:rPr>
        <w:t>HAVE QUESTIONS</w:t>
      </w:r>
      <w:r w:rsidR="00336C7F" w:rsidRPr="00336C7F">
        <w:rPr>
          <w:color w:val="B15533" w:themeColor="text2"/>
        </w:rPr>
        <w:t xml:space="preserve"> or</w:t>
      </w:r>
      <w:r w:rsidRPr="00336C7F">
        <w:rPr>
          <w:color w:val="B15533" w:themeColor="text2"/>
        </w:rPr>
        <w:t xml:space="preserve"> NEED HELP?</w:t>
      </w:r>
    </w:p>
    <w:p w14:paraId="69BEB1EB" w14:textId="40E06DEF" w:rsidR="009F334C" w:rsidRPr="00336C7F" w:rsidRDefault="00336C7F" w:rsidP="009F334C">
      <w:pPr>
        <w:rPr>
          <w:b/>
          <w:bCs/>
          <w:color w:val="003B49" w:themeColor="text1"/>
          <w:sz w:val="24"/>
          <w:szCs w:val="24"/>
        </w:rPr>
      </w:pPr>
      <w:r w:rsidRPr="00336C7F">
        <w:rPr>
          <w:b/>
          <w:bCs/>
          <w:color w:val="003B49" w:themeColor="text1"/>
          <w:sz w:val="24"/>
          <w:szCs w:val="24"/>
        </w:rPr>
        <w:t>Here’s Who</w:t>
      </w:r>
      <w:r w:rsidR="009F334C" w:rsidRPr="00336C7F">
        <w:rPr>
          <w:b/>
          <w:bCs/>
          <w:color w:val="003B49" w:themeColor="text1"/>
          <w:sz w:val="24"/>
          <w:szCs w:val="24"/>
        </w:rPr>
        <w:t xml:space="preserve"> to Contact</w:t>
      </w:r>
    </w:p>
    <w:p w14:paraId="6CF40DB4" w14:textId="77777777" w:rsidR="009F334C" w:rsidRPr="009F334C" w:rsidRDefault="009F334C" w:rsidP="009F334C"/>
    <w:p w14:paraId="597EFF75" w14:textId="324C8633" w:rsidR="00C43D3A" w:rsidRPr="0009116C" w:rsidRDefault="00C43D3A" w:rsidP="00C43D3A">
      <w:pPr>
        <w:pStyle w:val="Heading2"/>
      </w:pPr>
      <w:r w:rsidRPr="0009116C">
        <w:t>HR Support</w:t>
      </w:r>
    </w:p>
    <w:p w14:paraId="781B14B3" w14:textId="77777777" w:rsidR="00C43D3A" w:rsidRPr="0009116C" w:rsidRDefault="00C43D3A" w:rsidP="00C43D3A">
      <w:pPr>
        <w:pStyle w:val="ListParagraph"/>
      </w:pPr>
      <w:r w:rsidRPr="0009116C">
        <w:rPr>
          <w:b/>
          <w:bCs/>
        </w:rPr>
        <w:t>Paperwork, Dayforce Application:</w:t>
      </w:r>
      <w:r w:rsidRPr="0009116C">
        <w:t xml:space="preserve"> hrsupport@thewinegroup.com</w:t>
      </w:r>
    </w:p>
    <w:p w14:paraId="41F61821" w14:textId="77777777" w:rsidR="00C43D3A" w:rsidRPr="0009116C" w:rsidRDefault="00C43D3A" w:rsidP="00C43D3A">
      <w:pPr>
        <w:pStyle w:val="ListParagraph"/>
      </w:pPr>
      <w:r w:rsidRPr="0009116C">
        <w:rPr>
          <w:b/>
          <w:bCs/>
        </w:rPr>
        <w:t>Benefits Support:</w:t>
      </w:r>
      <w:r w:rsidRPr="0009116C">
        <w:t xml:space="preserve"> benefits@thewinegroup.com</w:t>
      </w:r>
    </w:p>
    <w:p w14:paraId="190882A2" w14:textId="73949AA9" w:rsidR="00C43D3A" w:rsidRPr="0009116C" w:rsidRDefault="00C43D3A" w:rsidP="00C43D3A">
      <w:pPr>
        <w:pStyle w:val="Heading2"/>
      </w:pPr>
      <w:r w:rsidRPr="0009116C">
        <w:t>IT Support</w:t>
      </w:r>
    </w:p>
    <w:p w14:paraId="76882FC1" w14:textId="77777777" w:rsidR="00C43D3A" w:rsidRPr="0009116C" w:rsidRDefault="00C43D3A" w:rsidP="00C43D3A">
      <w:r w:rsidRPr="0009116C">
        <w:t>Application Set Up, Single Sign On – SSO, Setting up Multi-factor Authentication: itsupport@thewinegroup.com</w:t>
      </w:r>
    </w:p>
    <w:p w14:paraId="619CF413" w14:textId="5AFAF4DF" w:rsidR="00C43D3A" w:rsidRPr="0009116C" w:rsidRDefault="00C43D3A" w:rsidP="00C43D3A">
      <w:pPr>
        <w:pStyle w:val="Heading2"/>
      </w:pPr>
      <w:r w:rsidRPr="0009116C">
        <w:t xml:space="preserve">Payroll Support </w:t>
      </w:r>
    </w:p>
    <w:p w14:paraId="5D4C6B92" w14:textId="77777777" w:rsidR="00C43D3A" w:rsidRPr="0009116C" w:rsidRDefault="00C43D3A" w:rsidP="00C43D3A">
      <w:r w:rsidRPr="0009116C">
        <w:t>Holidays, payroll statements and direct</w:t>
      </w:r>
      <w:r>
        <w:t xml:space="preserve"> deposit: payroll@thewinegroup.com</w:t>
      </w:r>
    </w:p>
    <w:p w14:paraId="5DE527FA" w14:textId="77777777" w:rsidR="000E429C" w:rsidRPr="0009116C" w:rsidRDefault="000E429C" w:rsidP="000E429C">
      <w:pPr>
        <w:rPr>
          <w:rFonts w:ascii="Arial" w:hAnsi="Arial" w:cstheme="minorBidi"/>
          <w:kern w:val="0"/>
          <w14:ligatures w14:val="none"/>
        </w:rPr>
      </w:pPr>
    </w:p>
    <w:p w14:paraId="25F902A0" w14:textId="77777777" w:rsidR="00C43D3A" w:rsidRDefault="00C43D3A" w:rsidP="00E022EC">
      <w:pPr>
        <w:pStyle w:val="Heading1"/>
      </w:pPr>
    </w:p>
    <w:p w14:paraId="23A9F529" w14:textId="77777777" w:rsidR="00E022EC" w:rsidRPr="0009116C" w:rsidRDefault="00E022EC" w:rsidP="008E4B6C">
      <w:pPr>
        <w:ind w:firstLine="720"/>
        <w:rPr>
          <w:rFonts w:ascii="Arial" w:hAnsi="Arial" w:cstheme="minorBidi"/>
          <w:kern w:val="0"/>
          <w14:ligatures w14:val="none"/>
        </w:rPr>
      </w:pPr>
    </w:p>
    <w:p w14:paraId="1C4D5627" w14:textId="77777777" w:rsidR="00E5294A" w:rsidRDefault="00E5294A" w:rsidP="00E5294A"/>
    <w:p w14:paraId="7AFBB358" w14:textId="77777777" w:rsidR="00092508" w:rsidRPr="0009116C" w:rsidRDefault="00092508" w:rsidP="00E5294A"/>
    <w:p w14:paraId="42B7902F" w14:textId="77777777" w:rsidR="00092508" w:rsidRPr="0009116C" w:rsidRDefault="00092508">
      <w:pPr>
        <w:spacing w:after="0"/>
      </w:pPr>
      <w:r w:rsidRPr="0009116C">
        <w:br w:type="page"/>
      </w:r>
    </w:p>
    <w:p w14:paraId="11B61B1D" w14:textId="77777777" w:rsidR="00092508" w:rsidRPr="0009116C" w:rsidRDefault="00092508" w:rsidP="00092508">
      <w:pPr>
        <w:pStyle w:val="LargeHeadline"/>
        <w:rPr>
          <w:sz w:val="72"/>
          <w:szCs w:val="72"/>
        </w:rPr>
      </w:pPr>
      <w:r w:rsidRPr="0009116C">
        <w:rPr>
          <w:sz w:val="72"/>
          <w:szCs w:val="72"/>
        </w:rPr>
        <w:lastRenderedPageBreak/>
        <w:t>New Team Member Technology</w:t>
      </w:r>
    </w:p>
    <w:p w14:paraId="3C578E51" w14:textId="34D0907C" w:rsidR="00092508" w:rsidRPr="00092508" w:rsidRDefault="00092508" w:rsidP="00092508">
      <w:pPr>
        <w:rPr>
          <w:rFonts w:eastAsiaTheme="majorEastAsia" w:cstheme="majorBidi"/>
          <w:b/>
          <w:bCs/>
          <w:color w:val="B15533" w:themeColor="text2"/>
          <w:sz w:val="24"/>
          <w:szCs w:val="24"/>
        </w:rPr>
      </w:pPr>
      <w:r w:rsidRPr="0009116C">
        <w:rPr>
          <w:rFonts w:eastAsiaTheme="majorEastAsia" w:cstheme="majorBidi"/>
          <w:b/>
          <w:bCs/>
          <w:color w:val="B15533" w:themeColor="text2"/>
          <w:sz w:val="24"/>
          <w:szCs w:val="24"/>
        </w:rPr>
        <w:t>CHEAT SHEET</w:t>
      </w:r>
    </w:p>
    <w:p w14:paraId="7D553C84" w14:textId="77777777" w:rsidR="00E5294A" w:rsidRPr="0009116C" w:rsidRDefault="00E5294A" w:rsidP="00E5294A"/>
    <w:p w14:paraId="5300EF59" w14:textId="77777777" w:rsidR="009F334C" w:rsidRPr="0009116C" w:rsidRDefault="009F334C" w:rsidP="009F334C">
      <w:pPr>
        <w:pStyle w:val="Heading1"/>
      </w:pPr>
      <w:r w:rsidRPr="0009116C"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6"/>
      <w:r w:rsidRPr="0009116C">
        <w:instrText xml:space="preserve"> FORMCHECKBOX </w:instrText>
      </w:r>
      <w:r w:rsidRPr="0009116C">
        <w:fldChar w:fldCharType="separate"/>
      </w:r>
      <w:r w:rsidRPr="0009116C">
        <w:fldChar w:fldCharType="end"/>
      </w:r>
      <w:bookmarkEnd w:id="0"/>
      <w:r w:rsidRPr="0009116C">
        <w:tab/>
      </w:r>
      <w:r>
        <w:t xml:space="preserve">Download and Access </w:t>
      </w:r>
      <w:r w:rsidRPr="0009116C">
        <w:t xml:space="preserve">TWG </w:t>
      </w:r>
      <w:r>
        <w:t>Team Member Technology</w:t>
      </w:r>
      <w:r w:rsidRPr="0009116C">
        <w:t xml:space="preserve"> </w:t>
      </w:r>
      <w:r>
        <w:t>Apps</w:t>
      </w:r>
      <w:r w:rsidRPr="0009116C">
        <w:t xml:space="preserve"> on </w:t>
      </w:r>
      <w:r>
        <w:t>Y</w:t>
      </w:r>
      <w:r w:rsidRPr="0009116C">
        <w:t xml:space="preserve">our </w:t>
      </w:r>
      <w:r>
        <w:t>D</w:t>
      </w:r>
      <w:r w:rsidRPr="0009116C">
        <w:t>evice</w:t>
      </w:r>
    </w:p>
    <w:p w14:paraId="65EB123B" w14:textId="77777777" w:rsidR="009F334C" w:rsidRPr="0009116C" w:rsidRDefault="009F334C" w:rsidP="009F334C">
      <w:pPr>
        <w:ind w:firstLine="720"/>
        <w:rPr>
          <w:rFonts w:ascii="Arial" w:hAnsi="Arial" w:cstheme="minorBidi"/>
          <w:kern w:val="0"/>
          <w14:ligatures w14:val="none"/>
        </w:rPr>
      </w:pPr>
      <w:r w:rsidRPr="0009116C">
        <w:rPr>
          <w:rFonts w:ascii="Arial" w:hAnsi="Arial" w:cstheme="minorBidi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7"/>
      <w:r w:rsidRPr="0009116C">
        <w:rPr>
          <w:rFonts w:ascii="Arial" w:hAnsi="Arial" w:cstheme="minorBidi"/>
          <w:kern w:val="0"/>
          <w14:ligatures w14:val="none"/>
        </w:rPr>
        <w:instrText xml:space="preserve"> FORMCHECKBOX </w:instrText>
      </w:r>
      <w:r w:rsidRPr="0009116C">
        <w:rPr>
          <w:rFonts w:ascii="Arial" w:hAnsi="Arial" w:cstheme="minorBidi"/>
          <w:kern w:val="0"/>
          <w14:ligatures w14:val="none"/>
        </w:rPr>
      </w:r>
      <w:r w:rsidRPr="0009116C">
        <w:rPr>
          <w:rFonts w:ascii="Arial" w:hAnsi="Arial" w:cstheme="minorBidi"/>
          <w:kern w:val="0"/>
          <w14:ligatures w14:val="none"/>
        </w:rPr>
        <w:fldChar w:fldCharType="separate"/>
      </w:r>
      <w:r w:rsidRPr="0009116C">
        <w:rPr>
          <w:rFonts w:ascii="Arial" w:hAnsi="Arial" w:cstheme="minorBidi"/>
          <w:kern w:val="0"/>
          <w14:ligatures w14:val="none"/>
        </w:rPr>
        <w:fldChar w:fldCharType="end"/>
      </w:r>
      <w:bookmarkEnd w:id="1"/>
      <w:r w:rsidRPr="0009116C">
        <w:rPr>
          <w:rFonts w:ascii="Arial" w:hAnsi="Arial" w:cstheme="minorBidi"/>
          <w:kern w:val="0"/>
          <w14:ligatures w14:val="none"/>
        </w:rPr>
        <w:t xml:space="preserve">  </w:t>
      </w:r>
      <w:r w:rsidRPr="00B2439A">
        <w:rPr>
          <w:rFonts w:ascii="Arial" w:hAnsi="Arial" w:cstheme="minorBidi"/>
          <w:b/>
          <w:bCs/>
          <w:kern w:val="0"/>
          <w14:ligatures w14:val="none"/>
        </w:rPr>
        <w:t>Multifactor Authentication</w:t>
      </w:r>
      <w:r w:rsidRPr="0009116C">
        <w:rPr>
          <w:rFonts w:ascii="Arial" w:hAnsi="Arial" w:cstheme="minorBidi"/>
          <w:kern w:val="0"/>
          <w14:ligatures w14:val="none"/>
        </w:rPr>
        <w:t xml:space="preserve"> – Mobile Devices Only.</w:t>
      </w:r>
    </w:p>
    <w:p w14:paraId="062746AA" w14:textId="77777777" w:rsidR="009F334C" w:rsidRPr="0009116C" w:rsidRDefault="009F334C" w:rsidP="009F334C">
      <w:pPr>
        <w:ind w:firstLine="720"/>
        <w:rPr>
          <w:rFonts w:ascii="Arial" w:hAnsi="Arial" w:cstheme="minorBidi"/>
          <w:kern w:val="0"/>
          <w14:ligatures w14:val="none"/>
        </w:rPr>
      </w:pPr>
      <w:r w:rsidRPr="0009116C">
        <w:rPr>
          <w:rFonts w:ascii="Arial" w:hAnsi="Arial" w:cstheme="minorBidi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8"/>
      <w:r w:rsidRPr="0009116C">
        <w:rPr>
          <w:rFonts w:ascii="Arial" w:hAnsi="Arial" w:cstheme="minorBidi"/>
          <w:kern w:val="0"/>
          <w14:ligatures w14:val="none"/>
        </w:rPr>
        <w:instrText xml:space="preserve"> FORMCHECKBOX </w:instrText>
      </w:r>
      <w:r w:rsidRPr="0009116C">
        <w:rPr>
          <w:rFonts w:ascii="Arial" w:hAnsi="Arial" w:cstheme="minorBidi"/>
          <w:kern w:val="0"/>
          <w14:ligatures w14:val="none"/>
        </w:rPr>
      </w:r>
      <w:r w:rsidRPr="0009116C">
        <w:rPr>
          <w:rFonts w:ascii="Arial" w:hAnsi="Arial" w:cstheme="minorBidi"/>
          <w:kern w:val="0"/>
          <w14:ligatures w14:val="none"/>
        </w:rPr>
        <w:fldChar w:fldCharType="separate"/>
      </w:r>
      <w:r w:rsidRPr="0009116C">
        <w:rPr>
          <w:rFonts w:ascii="Arial" w:hAnsi="Arial" w:cstheme="minorBidi"/>
          <w:kern w:val="0"/>
          <w14:ligatures w14:val="none"/>
        </w:rPr>
        <w:fldChar w:fldCharType="end"/>
      </w:r>
      <w:bookmarkEnd w:id="2"/>
      <w:r w:rsidRPr="0009116C">
        <w:rPr>
          <w:rFonts w:ascii="Arial" w:hAnsi="Arial" w:cstheme="minorBidi"/>
          <w:kern w:val="0"/>
          <w14:ligatures w14:val="none"/>
        </w:rPr>
        <w:t xml:space="preserve">  </w:t>
      </w:r>
      <w:r w:rsidRPr="00B2439A">
        <w:rPr>
          <w:rFonts w:ascii="Arial" w:hAnsi="Arial" w:cstheme="minorBidi"/>
          <w:b/>
          <w:bCs/>
          <w:kern w:val="0"/>
          <w14:ligatures w14:val="none"/>
        </w:rPr>
        <w:t>Teams</w:t>
      </w:r>
      <w:r w:rsidRPr="0009116C">
        <w:rPr>
          <w:rFonts w:ascii="Arial" w:hAnsi="Arial" w:cstheme="minorBidi"/>
          <w:kern w:val="0"/>
          <w14:ligatures w14:val="none"/>
        </w:rPr>
        <w:t xml:space="preserve"> - Microsoft Teams – Productivity tools.</w:t>
      </w:r>
    </w:p>
    <w:p w14:paraId="2BCEAA72" w14:textId="77777777" w:rsidR="009F334C" w:rsidRPr="0009116C" w:rsidRDefault="009F334C" w:rsidP="009F334C">
      <w:pPr>
        <w:ind w:firstLine="720"/>
        <w:rPr>
          <w:rFonts w:ascii="Arial" w:hAnsi="Arial" w:cstheme="minorBidi"/>
          <w:kern w:val="0"/>
          <w14:ligatures w14:val="none"/>
        </w:rPr>
      </w:pPr>
      <w:r w:rsidRPr="0009116C">
        <w:rPr>
          <w:rFonts w:ascii="Arial" w:hAnsi="Arial" w:cstheme="minorBidi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9"/>
      <w:r w:rsidRPr="0009116C">
        <w:rPr>
          <w:rFonts w:ascii="Arial" w:hAnsi="Arial" w:cstheme="minorBidi"/>
          <w:kern w:val="0"/>
          <w14:ligatures w14:val="none"/>
        </w:rPr>
        <w:instrText xml:space="preserve"> FORMCHECKBOX </w:instrText>
      </w:r>
      <w:r w:rsidRPr="0009116C">
        <w:rPr>
          <w:rFonts w:ascii="Arial" w:hAnsi="Arial" w:cstheme="minorBidi"/>
          <w:kern w:val="0"/>
          <w14:ligatures w14:val="none"/>
        </w:rPr>
      </w:r>
      <w:r w:rsidRPr="0009116C">
        <w:rPr>
          <w:rFonts w:ascii="Arial" w:hAnsi="Arial" w:cstheme="minorBidi"/>
          <w:kern w:val="0"/>
          <w14:ligatures w14:val="none"/>
        </w:rPr>
        <w:fldChar w:fldCharType="separate"/>
      </w:r>
      <w:r w:rsidRPr="0009116C">
        <w:rPr>
          <w:rFonts w:ascii="Arial" w:hAnsi="Arial" w:cstheme="minorBidi"/>
          <w:kern w:val="0"/>
          <w14:ligatures w14:val="none"/>
        </w:rPr>
        <w:fldChar w:fldCharType="end"/>
      </w:r>
      <w:bookmarkEnd w:id="3"/>
      <w:r w:rsidRPr="0009116C">
        <w:rPr>
          <w:rFonts w:ascii="Arial" w:hAnsi="Arial" w:cstheme="minorBidi"/>
          <w:kern w:val="0"/>
          <w14:ligatures w14:val="none"/>
        </w:rPr>
        <w:t xml:space="preserve">  </w:t>
      </w:r>
      <w:r w:rsidRPr="00B2439A">
        <w:rPr>
          <w:rFonts w:ascii="Arial" w:hAnsi="Arial" w:cstheme="minorBidi"/>
          <w:b/>
          <w:bCs/>
          <w:kern w:val="0"/>
          <w14:ligatures w14:val="none"/>
        </w:rPr>
        <w:t>TWG Intranet Site</w:t>
      </w:r>
      <w:r w:rsidRPr="0009116C">
        <w:rPr>
          <w:rFonts w:ascii="Arial" w:hAnsi="Arial" w:cstheme="minorBidi"/>
          <w:kern w:val="0"/>
          <w14:ligatures w14:val="none"/>
        </w:rPr>
        <w:t xml:space="preserve"> – TWG Connect - through SharePoint.</w:t>
      </w:r>
    </w:p>
    <w:p w14:paraId="326DA437" w14:textId="77777777" w:rsidR="009F334C" w:rsidRPr="0009116C" w:rsidRDefault="009F334C" w:rsidP="009F334C">
      <w:pPr>
        <w:ind w:firstLine="720"/>
        <w:rPr>
          <w:rFonts w:ascii="Arial" w:hAnsi="Arial" w:cstheme="minorBidi"/>
          <w:kern w:val="0"/>
          <w14:ligatures w14:val="none"/>
        </w:rPr>
      </w:pPr>
      <w:r w:rsidRPr="0009116C">
        <w:rPr>
          <w:rFonts w:ascii="Arial" w:hAnsi="Arial" w:cstheme="minorBidi"/>
          <w:kern w:val="0"/>
          <w14:ligatures w14:val="none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0"/>
      <w:r w:rsidRPr="0009116C">
        <w:rPr>
          <w:rFonts w:ascii="Arial" w:hAnsi="Arial" w:cstheme="minorBidi"/>
          <w:kern w:val="0"/>
          <w14:ligatures w14:val="none"/>
        </w:rPr>
        <w:instrText xml:space="preserve"> FORMCHECKBOX </w:instrText>
      </w:r>
      <w:r w:rsidRPr="0009116C">
        <w:rPr>
          <w:rFonts w:ascii="Arial" w:hAnsi="Arial" w:cstheme="minorBidi"/>
          <w:kern w:val="0"/>
          <w14:ligatures w14:val="none"/>
        </w:rPr>
      </w:r>
      <w:r w:rsidRPr="0009116C">
        <w:rPr>
          <w:rFonts w:ascii="Arial" w:hAnsi="Arial" w:cstheme="minorBidi"/>
          <w:kern w:val="0"/>
          <w14:ligatures w14:val="none"/>
        </w:rPr>
        <w:fldChar w:fldCharType="separate"/>
      </w:r>
      <w:r w:rsidRPr="0009116C">
        <w:rPr>
          <w:rFonts w:ascii="Arial" w:hAnsi="Arial" w:cstheme="minorBidi"/>
          <w:kern w:val="0"/>
          <w14:ligatures w14:val="none"/>
        </w:rPr>
        <w:fldChar w:fldCharType="end"/>
      </w:r>
      <w:bookmarkEnd w:id="4"/>
      <w:r w:rsidRPr="0009116C">
        <w:rPr>
          <w:rFonts w:ascii="Arial" w:hAnsi="Arial" w:cstheme="minorBidi"/>
          <w:kern w:val="0"/>
          <w14:ligatures w14:val="none"/>
        </w:rPr>
        <w:t xml:space="preserve">  </w:t>
      </w:r>
      <w:r w:rsidRPr="00B2439A">
        <w:rPr>
          <w:rFonts w:ascii="Arial" w:hAnsi="Arial" w:cstheme="minorBidi"/>
          <w:b/>
          <w:bCs/>
          <w:kern w:val="0"/>
          <w14:ligatures w14:val="none"/>
        </w:rPr>
        <w:t>Dayforce</w:t>
      </w:r>
      <w:r w:rsidRPr="0009116C">
        <w:rPr>
          <w:rFonts w:ascii="Arial" w:hAnsi="Arial" w:cstheme="minorBidi"/>
          <w:kern w:val="0"/>
          <w14:ligatures w14:val="none"/>
        </w:rPr>
        <w:t xml:space="preserve"> – People System, Timekeeping, and Payroll.</w:t>
      </w:r>
    </w:p>
    <w:p w14:paraId="3341B2CA" w14:textId="77777777" w:rsidR="009F334C" w:rsidRPr="0009116C" w:rsidRDefault="009F334C" w:rsidP="009F334C">
      <w:pPr>
        <w:rPr>
          <w:rFonts w:ascii="Arial" w:hAnsi="Arial" w:cstheme="minorBidi"/>
          <w:kern w:val="0"/>
          <w14:ligatures w14:val="none"/>
        </w:rPr>
      </w:pPr>
    </w:p>
    <w:p w14:paraId="7A74BCEE" w14:textId="77777777" w:rsidR="009F334C" w:rsidRPr="0009116C" w:rsidRDefault="009F334C" w:rsidP="009F334C">
      <w:pPr>
        <w:pStyle w:val="Heading1"/>
      </w:pPr>
      <w:r w:rsidRPr="0009116C"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1"/>
      <w:r w:rsidRPr="0009116C">
        <w:instrText xml:space="preserve"> FORMCHECKBOX </w:instrText>
      </w:r>
      <w:r w:rsidRPr="0009116C">
        <w:fldChar w:fldCharType="separate"/>
      </w:r>
      <w:r w:rsidRPr="0009116C">
        <w:fldChar w:fldCharType="end"/>
      </w:r>
      <w:bookmarkEnd w:id="5"/>
      <w:r w:rsidRPr="0009116C">
        <w:tab/>
        <w:t>Benefits Enrollment</w:t>
      </w:r>
    </w:p>
    <w:p w14:paraId="6B80F696" w14:textId="77777777" w:rsidR="009F334C" w:rsidRDefault="009F334C" w:rsidP="009F334C">
      <w:pPr>
        <w:ind w:firstLine="720"/>
        <w:rPr>
          <w:rFonts w:ascii="Arial" w:hAnsi="Arial" w:cstheme="minorBidi"/>
          <w:kern w:val="0"/>
          <w14:ligatures w14:val="none"/>
        </w:rPr>
      </w:pPr>
      <w:r w:rsidRPr="0009116C">
        <w:rPr>
          <w:rFonts w:ascii="Arial" w:hAnsi="Arial" w:cstheme="minorBidi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2"/>
      <w:r w:rsidRPr="0009116C">
        <w:rPr>
          <w:rFonts w:ascii="Arial" w:hAnsi="Arial" w:cstheme="minorBidi"/>
          <w:kern w:val="0"/>
          <w14:ligatures w14:val="none"/>
        </w:rPr>
        <w:instrText xml:space="preserve"> FORMCHECKBOX </w:instrText>
      </w:r>
      <w:r w:rsidRPr="0009116C">
        <w:rPr>
          <w:rFonts w:ascii="Arial" w:hAnsi="Arial" w:cstheme="minorBidi"/>
          <w:kern w:val="0"/>
          <w14:ligatures w14:val="none"/>
        </w:rPr>
      </w:r>
      <w:r w:rsidRPr="0009116C">
        <w:rPr>
          <w:rFonts w:ascii="Arial" w:hAnsi="Arial" w:cstheme="minorBidi"/>
          <w:kern w:val="0"/>
          <w14:ligatures w14:val="none"/>
        </w:rPr>
        <w:fldChar w:fldCharType="separate"/>
      </w:r>
      <w:r w:rsidRPr="0009116C">
        <w:rPr>
          <w:rFonts w:ascii="Arial" w:hAnsi="Arial" w:cstheme="minorBidi"/>
          <w:kern w:val="0"/>
          <w14:ligatures w14:val="none"/>
        </w:rPr>
        <w:fldChar w:fldCharType="end"/>
      </w:r>
      <w:bookmarkEnd w:id="6"/>
      <w:r w:rsidRPr="0009116C">
        <w:rPr>
          <w:rFonts w:ascii="Arial" w:hAnsi="Arial" w:cstheme="minorBidi"/>
          <w:kern w:val="0"/>
          <w14:ligatures w14:val="none"/>
        </w:rPr>
        <w:t xml:space="preserve">  </w:t>
      </w:r>
      <w:r>
        <w:rPr>
          <w:rFonts w:ascii="Arial" w:hAnsi="Arial" w:cstheme="minorBidi"/>
          <w:kern w:val="0"/>
          <w14:ligatures w14:val="none"/>
        </w:rPr>
        <w:t>Complete</w:t>
      </w:r>
      <w:r w:rsidRPr="0009116C">
        <w:rPr>
          <w:rFonts w:ascii="Arial" w:hAnsi="Arial" w:cstheme="minorBidi"/>
          <w:kern w:val="0"/>
          <w14:ligatures w14:val="none"/>
        </w:rPr>
        <w:t xml:space="preserve"> Benefits Enrollment in </w:t>
      </w:r>
      <w:r w:rsidRPr="00B2439A">
        <w:rPr>
          <w:rFonts w:ascii="Arial" w:hAnsi="Arial" w:cstheme="minorBidi"/>
          <w:b/>
          <w:bCs/>
          <w:kern w:val="0"/>
          <w14:ligatures w14:val="none"/>
        </w:rPr>
        <w:t>Dayforce</w:t>
      </w:r>
      <w:r w:rsidRPr="0009116C">
        <w:rPr>
          <w:rFonts w:ascii="Arial" w:hAnsi="Arial" w:cstheme="minorBidi"/>
          <w:kern w:val="0"/>
          <w14:ligatures w14:val="none"/>
        </w:rPr>
        <w:t xml:space="preserve"> – </w:t>
      </w:r>
      <w:r>
        <w:rPr>
          <w:rFonts w:ascii="Arial" w:hAnsi="Arial" w:cstheme="minorBidi"/>
          <w:kern w:val="0"/>
          <w14:ligatures w14:val="none"/>
        </w:rPr>
        <w:t xml:space="preserve">You have </w:t>
      </w:r>
      <w:r w:rsidRPr="0009116C">
        <w:rPr>
          <w:rFonts w:ascii="Arial" w:hAnsi="Arial" w:cstheme="minorBidi"/>
          <w:kern w:val="0"/>
          <w14:ligatures w14:val="none"/>
        </w:rPr>
        <w:t>14 days to complete</w:t>
      </w:r>
      <w:r>
        <w:rPr>
          <w:rFonts w:ascii="Arial" w:hAnsi="Arial" w:cstheme="minorBidi"/>
          <w:kern w:val="0"/>
          <w14:ligatures w14:val="none"/>
        </w:rPr>
        <w:t xml:space="preserve"> this step.</w:t>
      </w:r>
    </w:p>
    <w:p w14:paraId="5581B562" w14:textId="77777777" w:rsidR="005B452E" w:rsidRPr="0009116C" w:rsidRDefault="005B452E" w:rsidP="00A728EF"/>
    <w:p w14:paraId="55A75B57" w14:textId="77777777" w:rsidR="005B452E" w:rsidRPr="0009116C" w:rsidRDefault="005B452E" w:rsidP="005B452E">
      <w:pPr>
        <w:pStyle w:val="Heading1"/>
      </w:pPr>
      <w:r w:rsidRPr="0009116C">
        <w:t>Index for this document:</w:t>
      </w:r>
    </w:p>
    <w:p w14:paraId="1067FAEA" w14:textId="77777777" w:rsidR="005B452E" w:rsidRPr="005B452E" w:rsidRDefault="005B452E" w:rsidP="005B452E">
      <w:r w:rsidRPr="005B452E">
        <w:rPr>
          <w:b/>
          <w:bCs/>
          <w:color w:val="4C9FC8" w:themeColor="accent4"/>
        </w:rPr>
        <w:t>Step 1:</w:t>
      </w:r>
      <w:r w:rsidRPr="005B452E">
        <w:rPr>
          <w:color w:val="4C9FC8" w:themeColor="accent4"/>
        </w:rPr>
        <w:t xml:space="preserve"> </w:t>
      </w:r>
      <w:r w:rsidRPr="005B452E">
        <w:t>How To Configure the Microsoft Authenticator</w:t>
      </w:r>
    </w:p>
    <w:p w14:paraId="0011A27A" w14:textId="77777777" w:rsidR="005B452E" w:rsidRPr="005B452E" w:rsidRDefault="005B452E" w:rsidP="005B452E">
      <w:r w:rsidRPr="005B452E">
        <w:rPr>
          <w:b/>
          <w:bCs/>
          <w:color w:val="4C9FC8" w:themeColor="accent4"/>
        </w:rPr>
        <w:t>Step 2:</w:t>
      </w:r>
      <w:r w:rsidRPr="005B452E">
        <w:rPr>
          <w:color w:val="4C9FC8" w:themeColor="accent4"/>
        </w:rPr>
        <w:t xml:space="preserve"> </w:t>
      </w:r>
      <w:r w:rsidRPr="005B452E">
        <w:t>Teams and SharePoint Productivity Tools</w:t>
      </w:r>
    </w:p>
    <w:p w14:paraId="3F92D007" w14:textId="58BBF71A" w:rsidR="005B452E" w:rsidRPr="005B452E" w:rsidRDefault="005B452E" w:rsidP="005B452E">
      <w:r w:rsidRPr="005B452E">
        <w:rPr>
          <w:b/>
          <w:bCs/>
          <w:color w:val="4C9FC8" w:themeColor="accent4"/>
        </w:rPr>
        <w:t>Step 3:</w:t>
      </w:r>
      <w:r w:rsidRPr="005B452E">
        <w:rPr>
          <w:color w:val="4C9FC8" w:themeColor="accent4"/>
        </w:rPr>
        <w:t xml:space="preserve"> </w:t>
      </w:r>
      <w:r w:rsidRPr="005B452E">
        <w:t xml:space="preserve">Access Dayforce </w:t>
      </w:r>
      <w:r w:rsidR="00CE7B1B">
        <w:t xml:space="preserve">on </w:t>
      </w:r>
      <w:r w:rsidRPr="005B452E">
        <w:t>Computer or Mobile Device</w:t>
      </w:r>
    </w:p>
    <w:p w14:paraId="7E436EBD" w14:textId="77777777" w:rsidR="005B452E" w:rsidRPr="005B452E" w:rsidRDefault="005B452E" w:rsidP="005B452E">
      <w:r w:rsidRPr="005B452E">
        <w:rPr>
          <w:b/>
          <w:bCs/>
          <w:color w:val="4C9FC8" w:themeColor="accent4"/>
        </w:rPr>
        <w:t>Step 4:</w:t>
      </w:r>
      <w:r w:rsidRPr="005B452E">
        <w:rPr>
          <w:color w:val="4C9FC8" w:themeColor="accent4"/>
        </w:rPr>
        <w:t xml:space="preserve"> </w:t>
      </w:r>
      <w:r w:rsidRPr="005B452E">
        <w:t xml:space="preserve">Benefits Enrollment through Dayforce </w:t>
      </w:r>
    </w:p>
    <w:p w14:paraId="7BFC3A19" w14:textId="77777777" w:rsidR="005B452E" w:rsidRPr="005B452E" w:rsidRDefault="005B452E" w:rsidP="005B452E"/>
    <w:p w14:paraId="164DD170" w14:textId="55C839D8" w:rsidR="005B452E" w:rsidRPr="0009116C" w:rsidRDefault="00CE7B1B" w:rsidP="005B452E">
      <w:pPr>
        <w:pStyle w:val="Heading1"/>
      </w:pPr>
      <w:r>
        <w:t>Download and Access</w:t>
      </w:r>
      <w:r w:rsidR="005B452E" w:rsidRPr="0009116C">
        <w:t xml:space="preserve"> TWG </w:t>
      </w:r>
      <w:r>
        <w:t>Team Member Technology</w:t>
      </w:r>
      <w:r w:rsidR="005B452E" w:rsidRPr="0009116C">
        <w:t xml:space="preserve"> </w:t>
      </w:r>
      <w:r>
        <w:t xml:space="preserve">apps </w:t>
      </w:r>
      <w:r w:rsidR="005B452E" w:rsidRPr="0009116C">
        <w:t>on your device</w:t>
      </w:r>
    </w:p>
    <w:p w14:paraId="42686F02" w14:textId="77777777" w:rsidR="005B452E" w:rsidRPr="0009116C" w:rsidRDefault="005B452E" w:rsidP="005B452E">
      <w:pPr>
        <w:pStyle w:val="Heading2"/>
      </w:pPr>
      <w:r w:rsidRPr="0009116C">
        <w:t xml:space="preserve">Step 1: How To Configure the Microsoft Authenticator </w:t>
      </w:r>
    </w:p>
    <w:p w14:paraId="3B7777D8" w14:textId="77777777" w:rsidR="005B452E" w:rsidRPr="005B452E" w:rsidRDefault="005B452E" w:rsidP="005B452E">
      <w:r w:rsidRPr="005B452E">
        <w:t>You will need the following: a computer and Your phone:</w:t>
      </w:r>
    </w:p>
    <w:p w14:paraId="713D6452" w14:textId="25201421" w:rsidR="005B452E" w:rsidRPr="0009116C" w:rsidRDefault="005B452E" w:rsidP="005B452E">
      <w:pPr>
        <w:pStyle w:val="ListParagraph"/>
        <w:numPr>
          <w:ilvl w:val="0"/>
          <w:numId w:val="46"/>
        </w:numPr>
      </w:pPr>
      <w:r w:rsidRPr="0009116C">
        <w:t>Please download the Microsoft Authenticator App from the App Store before you begin.  (See image below). This guide will also provide instructions just incase this step is skipped.</w:t>
      </w:r>
      <w:r w:rsidRPr="0009116C">
        <w:br/>
      </w:r>
      <w:r w:rsidRPr="0009116C">
        <w:br/>
      </w:r>
      <w:r w:rsidRPr="005B452E">
        <w:rPr>
          <w:noProof/>
        </w:rPr>
        <w:drawing>
          <wp:inline distT="0" distB="0" distL="0" distR="0" wp14:anchorId="5AB10184" wp14:editId="53940263">
            <wp:extent cx="1399429" cy="1244362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30"/>
                    <a:stretch/>
                  </pic:blipFill>
                  <pic:spPr bwMode="auto">
                    <a:xfrm>
                      <a:off x="0" y="0"/>
                      <a:ext cx="1436970" cy="12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E893C" w14:textId="2ABB5D74" w:rsidR="005B452E" w:rsidRPr="005B452E" w:rsidRDefault="005B452E" w:rsidP="005B452E"/>
    <w:p w14:paraId="0923AEC6" w14:textId="77777777" w:rsidR="005B452E" w:rsidRPr="0009116C" w:rsidRDefault="005B452E" w:rsidP="00547E18">
      <w:pPr>
        <w:pStyle w:val="ListParagraph"/>
        <w:numPr>
          <w:ilvl w:val="0"/>
          <w:numId w:val="46"/>
        </w:numPr>
      </w:pPr>
      <w:r w:rsidRPr="0009116C">
        <w:t xml:space="preserve">On your computer log into: </w:t>
      </w:r>
      <w:hyperlink r:id="rId8" w:history="1">
        <w:r w:rsidRPr="0009116C">
          <w:rPr>
            <w:rStyle w:val="Hyperlink"/>
            <w:u w:val="none"/>
          </w:rPr>
          <w:t>https://myaccount.microsoft.com</w:t>
        </w:r>
      </w:hyperlink>
      <w:r w:rsidRPr="0009116C">
        <w:t xml:space="preserve">   Please let </w:t>
      </w:r>
      <w:hyperlink r:id="rId9" w:history="1">
        <w:r w:rsidRPr="0009116C">
          <w:rPr>
            <w:rStyle w:val="Hyperlink"/>
            <w:u w:val="none"/>
          </w:rPr>
          <w:t>ITSupport@thewinegroup.com</w:t>
        </w:r>
      </w:hyperlink>
      <w:r w:rsidRPr="0009116C">
        <w:t xml:space="preserve"> know if there are any issues. </w:t>
      </w:r>
    </w:p>
    <w:p w14:paraId="38F48B97" w14:textId="77777777" w:rsidR="005B452E" w:rsidRPr="0009116C" w:rsidRDefault="005B452E" w:rsidP="00547E18">
      <w:pPr>
        <w:pStyle w:val="ListParagraph"/>
        <w:numPr>
          <w:ilvl w:val="0"/>
          <w:numId w:val="46"/>
        </w:numPr>
      </w:pPr>
      <w:r w:rsidRPr="0009116C">
        <w:t xml:space="preserve">On the below screen click the dropdown menu and change to </w:t>
      </w:r>
      <w:r w:rsidRPr="0009116C">
        <w:rPr>
          <w:b/>
          <w:bCs/>
        </w:rPr>
        <w:t>Security Info</w:t>
      </w:r>
      <w:r w:rsidRPr="0009116C">
        <w:t>.</w:t>
      </w:r>
    </w:p>
    <w:p w14:paraId="189BF966" w14:textId="77777777" w:rsidR="005B452E" w:rsidRPr="0009116C" w:rsidRDefault="005B452E" w:rsidP="00547E18">
      <w:pPr>
        <w:pStyle w:val="ListParagraph"/>
        <w:numPr>
          <w:ilvl w:val="0"/>
          <w:numId w:val="0"/>
        </w:numPr>
        <w:ind w:left="1080"/>
      </w:pPr>
      <w:r w:rsidRPr="0009116C">
        <w:rPr>
          <w:noProof/>
        </w:rPr>
        <w:lastRenderedPageBreak/>
        <w:drawing>
          <wp:inline distT="0" distB="0" distL="0" distR="0" wp14:anchorId="6F2C9CBE" wp14:editId="1D862527">
            <wp:extent cx="2830664" cy="1373597"/>
            <wp:effectExtent l="0" t="0" r="8255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5022" cy="138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73DB" w14:textId="77777777" w:rsidR="005B452E" w:rsidRPr="005B452E" w:rsidRDefault="005B452E" w:rsidP="00547E18"/>
    <w:p w14:paraId="5C585C11" w14:textId="505048A3" w:rsidR="005B452E" w:rsidRPr="0009116C" w:rsidRDefault="005B452E" w:rsidP="00547E18">
      <w:pPr>
        <w:pStyle w:val="ListParagraph"/>
        <w:numPr>
          <w:ilvl w:val="0"/>
          <w:numId w:val="46"/>
        </w:numPr>
      </w:pPr>
      <w:r w:rsidRPr="0009116C">
        <w:t xml:space="preserve">Select </w:t>
      </w:r>
      <w:r w:rsidRPr="0009116C">
        <w:rPr>
          <w:b/>
          <w:bCs/>
        </w:rPr>
        <w:t>Add sign-in method</w:t>
      </w:r>
      <w:r w:rsidR="00547E18" w:rsidRPr="0009116C">
        <w:rPr>
          <w:b/>
          <w:bCs/>
        </w:rPr>
        <w:br/>
      </w:r>
      <w:r w:rsidR="00547E18" w:rsidRPr="0009116C">
        <w:rPr>
          <w:noProof/>
        </w:rPr>
        <w:drawing>
          <wp:inline distT="0" distB="0" distL="0" distR="0" wp14:anchorId="32FF81B6" wp14:editId="0F1FFD8F">
            <wp:extent cx="5943600" cy="1415332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1"/>
                    <a:srcRect b="38035"/>
                    <a:stretch/>
                  </pic:blipFill>
                  <pic:spPr bwMode="auto">
                    <a:xfrm>
                      <a:off x="0" y="0"/>
                      <a:ext cx="5943600" cy="141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0EB44" w14:textId="7652D0D3" w:rsidR="005B452E" w:rsidRPr="0009116C" w:rsidRDefault="005B452E" w:rsidP="00547E18">
      <w:pPr>
        <w:pStyle w:val="ListParagraph"/>
        <w:numPr>
          <w:ilvl w:val="0"/>
          <w:numId w:val="0"/>
        </w:numPr>
        <w:ind w:left="1080"/>
      </w:pPr>
    </w:p>
    <w:p w14:paraId="1DDE698B" w14:textId="142FC378" w:rsidR="005B452E" w:rsidRPr="0009116C" w:rsidRDefault="005B452E" w:rsidP="00547E18">
      <w:pPr>
        <w:pStyle w:val="ListParagraph"/>
        <w:numPr>
          <w:ilvl w:val="0"/>
          <w:numId w:val="46"/>
        </w:numPr>
      </w:pPr>
      <w:r w:rsidRPr="0009116C">
        <w:t xml:space="preserve">Select </w:t>
      </w:r>
      <w:r w:rsidRPr="0009116C">
        <w:rPr>
          <w:b/>
          <w:bCs/>
        </w:rPr>
        <w:t>Authenticator App</w:t>
      </w:r>
      <w:r w:rsidR="00547E18" w:rsidRPr="0009116C">
        <w:rPr>
          <w:b/>
          <w:bCs/>
        </w:rPr>
        <w:br/>
      </w:r>
      <w:r w:rsidR="00547E18" w:rsidRPr="0009116C">
        <w:rPr>
          <w:noProof/>
        </w:rPr>
        <w:drawing>
          <wp:inline distT="0" distB="0" distL="0" distR="0" wp14:anchorId="076A8327" wp14:editId="1C361742">
            <wp:extent cx="2256727" cy="1502797"/>
            <wp:effectExtent l="0" t="0" r="0" b="254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4671" cy="150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3CB2A" w14:textId="3BEADA0F" w:rsidR="005B452E" w:rsidRPr="0009116C" w:rsidRDefault="005B452E" w:rsidP="00547E18">
      <w:pPr>
        <w:pStyle w:val="ListParagraph"/>
        <w:numPr>
          <w:ilvl w:val="0"/>
          <w:numId w:val="0"/>
        </w:numPr>
        <w:ind w:left="1080"/>
      </w:pPr>
    </w:p>
    <w:p w14:paraId="14A6F805" w14:textId="4302B5C8" w:rsidR="00547E18" w:rsidRPr="0009116C" w:rsidRDefault="00B767A8" w:rsidP="00547E18">
      <w:pPr>
        <w:pStyle w:val="ListParagraph"/>
        <w:numPr>
          <w:ilvl w:val="0"/>
          <w:numId w:val="46"/>
        </w:numPr>
      </w:pPr>
      <w:r w:rsidRPr="0009116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F54A6" wp14:editId="7B8CE37E">
                <wp:simplePos x="0" y="0"/>
                <wp:positionH relativeFrom="column">
                  <wp:posOffset>2776686</wp:posOffset>
                </wp:positionH>
                <wp:positionV relativeFrom="paragraph">
                  <wp:posOffset>2314575</wp:posOffset>
                </wp:positionV>
                <wp:extent cx="376745" cy="186612"/>
                <wp:effectExtent l="0" t="0" r="4445" b="4445"/>
                <wp:wrapNone/>
                <wp:docPr id="81722726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6745" cy="186612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BFD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18.65pt;margin-top:182.25pt;width:29.65pt;height:14.7pt;rotation:18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" adj="16250" fillcolor="#e26d38 [3204]" stroked="f" strokeweight="1pt"/>
            </w:pict>
          </mc:Fallback>
        </mc:AlternateContent>
      </w:r>
      <w:r w:rsidRPr="0009116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1E07FB" wp14:editId="0C685EE7">
                <wp:simplePos x="0" y="0"/>
                <wp:positionH relativeFrom="column">
                  <wp:posOffset>526856</wp:posOffset>
                </wp:positionH>
                <wp:positionV relativeFrom="paragraph">
                  <wp:posOffset>2124710</wp:posOffset>
                </wp:positionV>
                <wp:extent cx="376555" cy="186055"/>
                <wp:effectExtent l="0" t="0" r="4445" b="4445"/>
                <wp:wrapNone/>
                <wp:docPr id="605916324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" cy="18605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537D" id="Right Arrow 2" o:spid="_x0000_s1026" type="#_x0000_t13" style="position:absolute;margin-left:41.5pt;margin-top:167.3pt;width:29.65pt;height:14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" adj="16264" fillcolor="#e26d38 [3204]" stroked="f" strokeweight="1pt"/>
            </w:pict>
          </mc:Fallback>
        </mc:AlternateContent>
      </w:r>
      <w:r w:rsidR="005B452E" w:rsidRPr="0009116C">
        <w:t xml:space="preserve">You can click </w:t>
      </w:r>
      <w:r w:rsidR="005B452E" w:rsidRPr="0009116C">
        <w:rPr>
          <w:b/>
          <w:bCs/>
        </w:rPr>
        <w:t xml:space="preserve">Next </w:t>
      </w:r>
      <w:r w:rsidR="005B452E" w:rsidRPr="0009116C">
        <w:t>on the former page. Follow the instructions to configure the application by clicking next and following the prompts on your phone.</w:t>
      </w:r>
      <w:r w:rsidR="00547E18" w:rsidRPr="0009116C">
        <w:br/>
      </w:r>
      <w:r w:rsidR="00547E18" w:rsidRPr="005B452E">
        <w:rPr>
          <w:noProof/>
        </w:rPr>
        <w:drawing>
          <wp:inline distT="0" distB="0" distL="0" distR="0" wp14:anchorId="2429F202" wp14:editId="5C52E59B">
            <wp:extent cx="1132165" cy="244792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57" cy="24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E18" w:rsidRPr="0009116C">
        <w:t xml:space="preserve"> </w:t>
      </w:r>
      <w:r w:rsidR="00547E18" w:rsidRPr="005B452E">
        <w:rPr>
          <w:noProof/>
        </w:rPr>
        <w:drawing>
          <wp:inline distT="0" distB="0" distL="0" distR="0" wp14:anchorId="49076BCF" wp14:editId="383ECD33">
            <wp:extent cx="1133475" cy="2450757"/>
            <wp:effectExtent l="0" t="0" r="0" b="698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38" cy="24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E18" w:rsidRPr="0009116C">
        <w:br/>
      </w:r>
    </w:p>
    <w:p w14:paraId="2653BF1A" w14:textId="77777777" w:rsidR="0019395C" w:rsidRPr="0009116C" w:rsidRDefault="005B452E" w:rsidP="0019395C">
      <w:pPr>
        <w:pStyle w:val="ListParagraph"/>
        <w:numPr>
          <w:ilvl w:val="0"/>
          <w:numId w:val="46"/>
        </w:numPr>
      </w:pPr>
      <w:r w:rsidRPr="0009116C">
        <w:t xml:space="preserve">On your phone open the </w:t>
      </w:r>
      <w:r w:rsidRPr="0009116C">
        <w:rPr>
          <w:b/>
          <w:bCs/>
        </w:rPr>
        <w:t>Microsoft Authenticator App</w:t>
      </w:r>
      <w:r w:rsidRPr="0009116C">
        <w:t xml:space="preserve">.   </w:t>
      </w:r>
    </w:p>
    <w:p w14:paraId="37D59AFE" w14:textId="77777777" w:rsidR="0019395C" w:rsidRPr="005B452E" w:rsidRDefault="0019395C" w:rsidP="0019395C">
      <w:pPr>
        <w:numPr>
          <w:ilvl w:val="1"/>
          <w:numId w:val="46"/>
        </w:numPr>
      </w:pPr>
      <w:r w:rsidRPr="005B452E">
        <w:t xml:space="preserve">Select scan a </w:t>
      </w:r>
      <w:r w:rsidRPr="005B452E">
        <w:rPr>
          <w:b/>
          <w:bCs/>
        </w:rPr>
        <w:t>QR code</w:t>
      </w:r>
    </w:p>
    <w:p w14:paraId="18A7D2E6" w14:textId="77777777" w:rsidR="0019395C" w:rsidRPr="005B452E" w:rsidRDefault="0019395C" w:rsidP="0019395C">
      <w:pPr>
        <w:numPr>
          <w:ilvl w:val="1"/>
          <w:numId w:val="46"/>
        </w:numPr>
      </w:pPr>
      <w:r w:rsidRPr="005B452E">
        <w:lastRenderedPageBreak/>
        <w:t xml:space="preserve">Agree to the privacy settings. </w:t>
      </w:r>
    </w:p>
    <w:p w14:paraId="7952861C" w14:textId="77777777" w:rsidR="0019395C" w:rsidRPr="005B452E" w:rsidRDefault="0019395C" w:rsidP="0019395C">
      <w:pPr>
        <w:numPr>
          <w:ilvl w:val="1"/>
          <w:numId w:val="46"/>
        </w:numPr>
      </w:pPr>
      <w:r w:rsidRPr="005B452E">
        <w:t xml:space="preserve">Grant the application access to your camera. </w:t>
      </w:r>
    </w:p>
    <w:p w14:paraId="6DEFE817" w14:textId="77777777" w:rsidR="0019395C" w:rsidRPr="005B452E" w:rsidRDefault="0019395C" w:rsidP="0019395C">
      <w:pPr>
        <w:numPr>
          <w:ilvl w:val="1"/>
          <w:numId w:val="46"/>
        </w:numPr>
      </w:pPr>
      <w:r w:rsidRPr="005B452E">
        <w:t>Grant the application access to send notifications, Allow</w:t>
      </w:r>
    </w:p>
    <w:p w14:paraId="56DB5841" w14:textId="5CAE53FE" w:rsidR="0019395C" w:rsidRPr="0009116C" w:rsidRDefault="0019395C" w:rsidP="0019395C">
      <w:pPr>
        <w:numPr>
          <w:ilvl w:val="1"/>
          <w:numId w:val="46"/>
        </w:numPr>
      </w:pPr>
      <w:r w:rsidRPr="005B452E">
        <w:t xml:space="preserve">Scan the </w:t>
      </w:r>
      <w:r w:rsidRPr="005B452E">
        <w:rPr>
          <w:b/>
          <w:bCs/>
        </w:rPr>
        <w:t>QR code</w:t>
      </w:r>
      <w:r w:rsidRPr="005B452E">
        <w:t xml:space="preserve"> (displayed on your computer screen) </w:t>
      </w:r>
    </w:p>
    <w:p w14:paraId="493185E2" w14:textId="0BE9FE14" w:rsidR="0019395C" w:rsidRPr="0009116C" w:rsidRDefault="005B452E" w:rsidP="0019395C">
      <w:pPr>
        <w:pStyle w:val="ListParagraph"/>
        <w:numPr>
          <w:ilvl w:val="0"/>
          <w:numId w:val="46"/>
        </w:numPr>
      </w:pPr>
      <w:r w:rsidRPr="0009116C">
        <w:t xml:space="preserve">Once you have scanned the </w:t>
      </w:r>
      <w:r w:rsidRPr="0009116C">
        <w:rPr>
          <w:b/>
          <w:bCs/>
        </w:rPr>
        <w:t>QR code,</w:t>
      </w:r>
      <w:r w:rsidRPr="0009116C">
        <w:t xml:space="preserve"> go back to your computer and click </w:t>
      </w:r>
      <w:r w:rsidRPr="0009116C">
        <w:rPr>
          <w:b/>
          <w:bCs/>
        </w:rPr>
        <w:t>Next</w:t>
      </w:r>
      <w:r w:rsidRPr="0009116C">
        <w:t xml:space="preserve"> </w:t>
      </w:r>
      <w:r w:rsidR="0019395C" w:rsidRPr="0009116C">
        <w:rPr>
          <w:noProof/>
        </w:rPr>
        <w:drawing>
          <wp:inline distT="0" distB="0" distL="0" distR="0" wp14:anchorId="2AC509FA" wp14:editId="1988FA48">
            <wp:extent cx="2892490" cy="1726020"/>
            <wp:effectExtent l="0" t="0" r="3175" b="127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 rotWithShape="1">
                    <a:blip r:embed="rId15"/>
                    <a:srcRect l="2147" t="3464" r="2790" b="5007"/>
                    <a:stretch/>
                  </pic:blipFill>
                  <pic:spPr bwMode="auto">
                    <a:xfrm>
                      <a:off x="0" y="0"/>
                      <a:ext cx="2910265" cy="173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116C">
        <w:br/>
      </w:r>
    </w:p>
    <w:p w14:paraId="7676F216" w14:textId="77777777" w:rsidR="00EE45CA" w:rsidRPr="0009116C" w:rsidRDefault="005B452E" w:rsidP="00EE45CA">
      <w:pPr>
        <w:pStyle w:val="ListParagraph"/>
        <w:numPr>
          <w:ilvl w:val="0"/>
          <w:numId w:val="46"/>
        </w:numPr>
      </w:pPr>
      <w:r w:rsidRPr="0009116C">
        <w:t xml:space="preserve">On the former page click </w:t>
      </w:r>
      <w:r w:rsidRPr="0009116C">
        <w:rPr>
          <w:b/>
          <w:bCs/>
        </w:rPr>
        <w:t>Next</w:t>
      </w:r>
      <w:r w:rsidRPr="0009116C">
        <w:br/>
      </w:r>
      <w:r w:rsidRPr="0009116C">
        <w:rPr>
          <w:noProof/>
        </w:rPr>
        <w:drawing>
          <wp:inline distT="0" distB="0" distL="0" distR="0" wp14:anchorId="43773BB9" wp14:editId="55386465">
            <wp:extent cx="2976466" cy="1082351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 rotWithShape="1">
                    <a:blip r:embed="rId16"/>
                    <a:srcRect r="2160" b="6140"/>
                    <a:stretch/>
                  </pic:blipFill>
                  <pic:spPr bwMode="auto">
                    <a:xfrm>
                      <a:off x="0" y="0"/>
                      <a:ext cx="2998958" cy="109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C4AAD" w14:textId="0D40152F" w:rsidR="00EE45CA" w:rsidRPr="0009116C" w:rsidRDefault="005B452E" w:rsidP="0009116C">
      <w:pPr>
        <w:pStyle w:val="ListParagraph"/>
        <w:numPr>
          <w:ilvl w:val="0"/>
          <w:numId w:val="46"/>
        </w:numPr>
      </w:pPr>
      <w:r w:rsidRPr="0009116C">
        <w:t xml:space="preserve">Click </w:t>
      </w:r>
      <w:r w:rsidRPr="0009116C">
        <w:rPr>
          <w:b/>
          <w:bCs/>
        </w:rPr>
        <w:t>Next</w:t>
      </w:r>
      <w:r w:rsidR="0009116C">
        <w:rPr>
          <w:b/>
          <w:bCs/>
        </w:rPr>
        <w:br/>
      </w:r>
      <w:r w:rsidR="0009116C" w:rsidRPr="0009116C">
        <w:rPr>
          <w:noProof/>
        </w:rPr>
        <w:drawing>
          <wp:inline distT="0" distB="0" distL="0" distR="0" wp14:anchorId="617E72D5" wp14:editId="23FFB51B">
            <wp:extent cx="2522136" cy="913912"/>
            <wp:effectExtent l="0" t="0" r="5715" b="635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 rotWithShape="1">
                    <a:blip r:embed="rId17"/>
                    <a:srcRect l="2252" t="6782" r="3457" b="5094"/>
                    <a:stretch/>
                  </pic:blipFill>
                  <pic:spPr bwMode="auto">
                    <a:xfrm>
                      <a:off x="0" y="0"/>
                      <a:ext cx="2557919" cy="92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116C" w:rsidRPr="0009116C">
        <w:br/>
      </w:r>
      <w:r w:rsidR="0009116C" w:rsidRPr="0009116C">
        <w:rPr>
          <w:noProof/>
        </w:rPr>
        <w:drawing>
          <wp:inline distT="0" distB="0" distL="0" distR="0" wp14:anchorId="1915CED2" wp14:editId="3D8A135D">
            <wp:extent cx="2521585" cy="884255"/>
            <wp:effectExtent l="0" t="0" r="0" b="508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 rotWithShape="1">
                    <a:blip r:embed="rId18"/>
                    <a:srcRect l="3003" t="5991" r="2800" b="6147"/>
                    <a:stretch/>
                  </pic:blipFill>
                  <pic:spPr bwMode="auto">
                    <a:xfrm>
                      <a:off x="0" y="0"/>
                      <a:ext cx="2544417" cy="89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7E29E" w14:textId="7565958C" w:rsidR="00EE45CA" w:rsidRPr="0009116C" w:rsidRDefault="005B452E" w:rsidP="00EE45CA">
      <w:pPr>
        <w:pStyle w:val="ListParagraph"/>
        <w:numPr>
          <w:ilvl w:val="0"/>
          <w:numId w:val="46"/>
        </w:numPr>
      </w:pPr>
      <w:r w:rsidRPr="0009116C">
        <w:t xml:space="preserve">Next back on </w:t>
      </w:r>
      <w:r w:rsidRPr="0009116C">
        <w:rPr>
          <w:b/>
          <w:bCs/>
        </w:rPr>
        <w:t>Security Info</w:t>
      </w:r>
      <w:r w:rsidRPr="0009116C">
        <w:t xml:space="preserve"> click </w:t>
      </w:r>
      <w:r w:rsidRPr="0009116C">
        <w:rPr>
          <w:b/>
          <w:bCs/>
        </w:rPr>
        <w:t>Set default sign-in method</w:t>
      </w:r>
      <w:r w:rsidR="00B46E37">
        <w:rPr>
          <w:b/>
          <w:bCs/>
        </w:rPr>
        <w:br/>
      </w:r>
      <w:r w:rsidR="00B46E37">
        <w:rPr>
          <w:noProof/>
        </w:rPr>
        <w:drawing>
          <wp:inline distT="0" distB="0" distL="0" distR="0" wp14:anchorId="5527086E" wp14:editId="557B4571">
            <wp:extent cx="5943600" cy="1486893"/>
            <wp:effectExtent l="0" t="0" r="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 rotWithShape="1">
                    <a:blip r:embed="rId19"/>
                    <a:srcRect b="27213"/>
                    <a:stretch/>
                  </pic:blipFill>
                  <pic:spPr bwMode="auto">
                    <a:xfrm>
                      <a:off x="0" y="0"/>
                      <a:ext cx="5943600" cy="148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C0A54" w14:textId="341B9F71" w:rsidR="00EE45CA" w:rsidRPr="0009116C" w:rsidRDefault="005B452E" w:rsidP="00EE45CA">
      <w:pPr>
        <w:pStyle w:val="ListParagraph"/>
        <w:numPr>
          <w:ilvl w:val="0"/>
          <w:numId w:val="46"/>
        </w:numPr>
      </w:pPr>
      <w:r w:rsidRPr="0009116C">
        <w:lastRenderedPageBreak/>
        <w:t xml:space="preserve">Select </w:t>
      </w:r>
      <w:r w:rsidRPr="0009116C">
        <w:rPr>
          <w:b/>
          <w:bCs/>
        </w:rPr>
        <w:t xml:space="preserve">App based authentication </w:t>
      </w:r>
      <w:r w:rsidR="00EE45CA" w:rsidRPr="0009116C">
        <w:rPr>
          <w:b/>
          <w:bCs/>
        </w:rPr>
        <w:t>–</w:t>
      </w:r>
      <w:r w:rsidRPr="0009116C">
        <w:rPr>
          <w:b/>
          <w:bCs/>
        </w:rPr>
        <w:t xml:space="preserve"> notification</w:t>
      </w:r>
      <w:r w:rsidR="00B46E37">
        <w:rPr>
          <w:b/>
          <w:bCs/>
        </w:rPr>
        <w:br/>
      </w:r>
      <w:r w:rsidR="00B46E37">
        <w:rPr>
          <w:noProof/>
        </w:rPr>
        <w:drawing>
          <wp:inline distT="0" distB="0" distL="0" distR="0" wp14:anchorId="22C08C0B" wp14:editId="0BDB8BB0">
            <wp:extent cx="3484880" cy="1377736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 rotWithShape="1">
                    <a:blip r:embed="rId20"/>
                    <a:srcRect l="2208" t="7427" r="2028"/>
                    <a:stretch/>
                  </pic:blipFill>
                  <pic:spPr bwMode="auto">
                    <a:xfrm>
                      <a:off x="0" y="0"/>
                      <a:ext cx="3496265" cy="138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FEBB2" w14:textId="28CEF441" w:rsidR="005B452E" w:rsidRPr="0009116C" w:rsidRDefault="005B452E" w:rsidP="005B452E">
      <w:pPr>
        <w:pStyle w:val="ListParagraph"/>
        <w:numPr>
          <w:ilvl w:val="0"/>
          <w:numId w:val="46"/>
        </w:numPr>
      </w:pPr>
      <w:r w:rsidRPr="0009116C">
        <w:t xml:space="preserve">The </w:t>
      </w:r>
      <w:r w:rsidRPr="0009116C">
        <w:rPr>
          <w:b/>
          <w:bCs/>
        </w:rPr>
        <w:t>Security Info</w:t>
      </w:r>
      <w:r w:rsidRPr="0009116C">
        <w:t xml:space="preserve"> page should now show that the Default sign-in option is Microsoft Authenticator – Notification and that Microsoft Authenticator is a sign in method. After this is complete you are set up to use Microsoft Authenticator as Two-Factor Authentication.</w:t>
      </w:r>
      <w:r w:rsidR="000148AD">
        <w:br/>
      </w:r>
      <w:r w:rsidR="000148AD">
        <w:rPr>
          <w:noProof/>
        </w:rPr>
        <w:drawing>
          <wp:inline distT="0" distB="0" distL="0" distR="0" wp14:anchorId="267D2AF8" wp14:editId="2AE63F44">
            <wp:extent cx="4500438" cy="1389077"/>
            <wp:effectExtent l="0" t="0" r="0" b="190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901" cy="13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D70A" w14:textId="77777777" w:rsidR="005B452E" w:rsidRPr="0009116C" w:rsidRDefault="005B452E" w:rsidP="00853C23">
      <w:pPr>
        <w:pStyle w:val="Heading3"/>
      </w:pPr>
      <w:r w:rsidRPr="0009116C">
        <w:t xml:space="preserve">Troubleshooting Steps: Reach out to </w:t>
      </w:r>
      <w:hyperlink r:id="rId22" w:history="1">
        <w:r w:rsidRPr="0009116C">
          <w:rPr>
            <w:rStyle w:val="Hyperlink"/>
            <w:b w:val="0"/>
            <w:bCs w:val="0"/>
            <w:u w:val="none"/>
          </w:rPr>
          <w:t>ITSupport@thewinegroup.com</w:t>
        </w:r>
      </w:hyperlink>
    </w:p>
    <w:p w14:paraId="0D839080" w14:textId="77777777" w:rsidR="005B452E" w:rsidRPr="005B452E" w:rsidRDefault="005B452E" w:rsidP="005B452E">
      <w:r w:rsidRPr="005B452E">
        <w:rPr>
          <w:rFonts w:ascii="Arial" w:hAnsi="Arial" w:cs="Arial"/>
        </w:rPr>
        <w:t>‎</w:t>
      </w:r>
      <w:r w:rsidRPr="005B452E">
        <w:t> </w:t>
      </w:r>
    </w:p>
    <w:p w14:paraId="0B4B2744" w14:textId="77777777" w:rsidR="005B452E" w:rsidRPr="0009116C" w:rsidRDefault="005B452E" w:rsidP="00264B0F">
      <w:pPr>
        <w:pStyle w:val="Heading2"/>
      </w:pPr>
      <w:r w:rsidRPr="0009116C">
        <w:t>Step 2: Download Teams and SharePoint</w:t>
      </w:r>
    </w:p>
    <w:p w14:paraId="5D2E07FC" w14:textId="77777777" w:rsidR="005B452E" w:rsidRPr="005B452E" w:rsidRDefault="005B452E" w:rsidP="005B452E">
      <w:r w:rsidRPr="005B452E">
        <w:t>Mobile Device: App Store or IOS Google Play</w:t>
      </w:r>
    </w:p>
    <w:p w14:paraId="49F535CC" w14:textId="77777777" w:rsidR="005B452E" w:rsidRPr="005B452E" w:rsidRDefault="005B452E" w:rsidP="005B452E">
      <w:r w:rsidRPr="005B452E">
        <w:rPr>
          <w:noProof/>
        </w:rPr>
        <w:drawing>
          <wp:inline distT="0" distB="0" distL="0" distR="0" wp14:anchorId="016AB47C" wp14:editId="3950B56B">
            <wp:extent cx="1279713" cy="813917"/>
            <wp:effectExtent l="0" t="0" r="3175" b="0"/>
            <wp:docPr id="1882929434" name="Picture 1" descr="A logo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29434" name="Picture 1" descr="A logo of a company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3686" cy="82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52E">
        <w:t xml:space="preserve"> </w:t>
      </w:r>
      <w:r w:rsidRPr="005B452E">
        <w:rPr>
          <w:noProof/>
        </w:rPr>
        <w:drawing>
          <wp:inline distT="0" distB="0" distL="0" distR="0" wp14:anchorId="4A15BFA3" wp14:editId="589523BF">
            <wp:extent cx="1161544" cy="808264"/>
            <wp:effectExtent l="0" t="0" r="0" b="5080"/>
            <wp:docPr id="453083165" name="Picture 1" descr="A logo with a letter 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83165" name="Picture 1" descr="A logo with a letter s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77619" cy="8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B87C" w14:textId="77777777" w:rsidR="005B452E" w:rsidRPr="005B452E" w:rsidRDefault="005B452E" w:rsidP="005B452E">
      <w:r w:rsidRPr="005B452E">
        <w:t xml:space="preserve">Laptop Computers: Laptops already use the Microsoft Office Suite – if you do not have Teams and SharePoint on your laptop, please reach out to </w:t>
      </w:r>
      <w:hyperlink r:id="rId25" w:history="1">
        <w:r w:rsidRPr="005B452E">
          <w:rPr>
            <w:rStyle w:val="Hyperlink"/>
            <w:u w:val="none"/>
          </w:rPr>
          <w:t>itsupport@thewinegroup.com</w:t>
        </w:r>
      </w:hyperlink>
    </w:p>
    <w:p w14:paraId="123B6409" w14:textId="77777777" w:rsidR="005B452E" w:rsidRPr="0009116C" w:rsidRDefault="005B452E" w:rsidP="00264B0F">
      <w:pPr>
        <w:pStyle w:val="Heading3"/>
      </w:pPr>
      <w:r w:rsidRPr="0009116C">
        <w:t>Tips and Tricks</w:t>
      </w:r>
    </w:p>
    <w:p w14:paraId="0B7971D5" w14:textId="2A69F4B9" w:rsidR="005B452E" w:rsidRPr="005B452E" w:rsidRDefault="005B452E" w:rsidP="005B452E">
      <w:pPr>
        <w:numPr>
          <w:ilvl w:val="0"/>
          <w:numId w:val="43"/>
        </w:numPr>
      </w:pPr>
      <w:r w:rsidRPr="005B452E">
        <w:t>Toggling Accounts in Outlook, Teams, and SharePoint - Find the gear icon on the app and “add or switch account”</w:t>
      </w:r>
      <w:r w:rsidR="004235E6" w:rsidRPr="0009116C">
        <w:t xml:space="preserve"> </w:t>
      </w:r>
      <w:r w:rsidR="004235E6" w:rsidRPr="0009116C">
        <w:rPr>
          <w:noProof/>
        </w:rPr>
        <w:drawing>
          <wp:inline distT="0" distB="0" distL="0" distR="0" wp14:anchorId="3DDE339A" wp14:editId="7E010415">
            <wp:extent cx="160335" cy="157843"/>
            <wp:effectExtent l="0" t="0" r="5080" b="0"/>
            <wp:docPr id="1255515720" name="Graphic 17" descr="Single ge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15720" name="Graphic 1255515720" descr="Single gear outline"/>
                    <pic:cNvPicPr/>
                  </pic:nvPicPr>
                  <pic:blipFill rotWithShape="1"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l="13858" t="13857" r="13857" b="14981"/>
                    <a:stretch/>
                  </pic:blipFill>
                  <pic:spPr bwMode="auto">
                    <a:xfrm>
                      <a:off x="0" y="0"/>
                      <a:ext cx="174464" cy="17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0B392" w14:textId="77777777" w:rsidR="005B452E" w:rsidRPr="005B452E" w:rsidRDefault="005B452E" w:rsidP="005B452E">
      <w:pPr>
        <w:numPr>
          <w:ilvl w:val="0"/>
          <w:numId w:val="43"/>
        </w:numPr>
      </w:pPr>
      <w:r w:rsidRPr="005B452E">
        <w:t xml:space="preserve">Bookmark TWG Connect in SharePoint App: TWG Connect </w:t>
      </w:r>
      <w:hyperlink r:id="rId28" w:history="1">
        <w:r w:rsidRPr="005B452E">
          <w:rPr>
            <w:rStyle w:val="Hyperlink"/>
            <w:u w:val="none"/>
          </w:rPr>
          <w:t>https://thewinegroup.sharepoint.com/sites/connect/SitePages/Home.aspx</w:t>
        </w:r>
      </w:hyperlink>
    </w:p>
    <w:p w14:paraId="14C5D4EA" w14:textId="77777777" w:rsidR="005B452E" w:rsidRPr="005B452E" w:rsidRDefault="005B452E" w:rsidP="005B452E"/>
    <w:p w14:paraId="0485C591" w14:textId="19EE7B65" w:rsidR="005B452E" w:rsidRPr="0009116C" w:rsidRDefault="005B452E" w:rsidP="00264B0F">
      <w:pPr>
        <w:pStyle w:val="Heading2"/>
      </w:pPr>
      <w:r w:rsidRPr="0009116C">
        <w:t>Step 3: Access Dayforce</w:t>
      </w:r>
      <w:r w:rsidR="006A0657">
        <w:t xml:space="preserve"> on</w:t>
      </w:r>
      <w:r w:rsidRPr="0009116C">
        <w:t xml:space="preserve"> Computer or Mobile Device</w:t>
      </w:r>
    </w:p>
    <w:p w14:paraId="5FE16A50" w14:textId="77777777" w:rsidR="00253E57" w:rsidRPr="0009116C" w:rsidRDefault="005B452E" w:rsidP="00253E57">
      <w:pPr>
        <w:pStyle w:val="Heading3"/>
      </w:pPr>
      <w:r w:rsidRPr="0009116C">
        <w:t>Computer: Dayforce App Log-In Single Sign On</w:t>
      </w:r>
    </w:p>
    <w:p w14:paraId="1B8F7F65" w14:textId="77777777" w:rsidR="00253E57" w:rsidRPr="005B452E" w:rsidRDefault="00253E57" w:rsidP="00253E57">
      <w:pPr>
        <w:numPr>
          <w:ilvl w:val="0"/>
          <w:numId w:val="44"/>
        </w:numPr>
        <w:tabs>
          <w:tab w:val="num" w:pos="1440"/>
        </w:tabs>
      </w:pPr>
      <w:r w:rsidRPr="005B452E">
        <w:rPr>
          <w:b/>
          <w:bCs/>
        </w:rPr>
        <w:t>Single Sign-On URL:</w:t>
      </w:r>
      <w:r w:rsidRPr="005B452E">
        <w:t xml:space="preserve"> </w:t>
      </w:r>
      <w:hyperlink r:id="rId29">
        <w:r w:rsidRPr="005B452E">
          <w:rPr>
            <w:rStyle w:val="Hyperlink"/>
            <w:u w:val="none"/>
          </w:rPr>
          <w:t>https://sso.dayforcehcm.com/twg</w:t>
        </w:r>
      </w:hyperlink>
      <w:hyperlink r:id="rId30">
        <w:r w:rsidRPr="005B452E">
          <w:rPr>
            <w:rStyle w:val="Hyperlink"/>
            <w:u w:val="none"/>
          </w:rPr>
          <w:t xml:space="preserve"> </w:t>
        </w:r>
      </w:hyperlink>
    </w:p>
    <w:p w14:paraId="6B16F485" w14:textId="77777777" w:rsidR="00253E57" w:rsidRPr="005B452E" w:rsidRDefault="00253E57" w:rsidP="00253E57">
      <w:pPr>
        <w:numPr>
          <w:ilvl w:val="0"/>
          <w:numId w:val="44"/>
        </w:numPr>
        <w:tabs>
          <w:tab w:val="num" w:pos="1440"/>
        </w:tabs>
      </w:pPr>
      <w:r w:rsidRPr="005B452E">
        <w:rPr>
          <w:b/>
          <w:bCs/>
        </w:rPr>
        <w:t>Company ID:</w:t>
      </w:r>
      <w:r w:rsidRPr="005B452E">
        <w:t xml:space="preserve"> twg</w:t>
      </w:r>
    </w:p>
    <w:p w14:paraId="6AAF804F" w14:textId="77777777" w:rsidR="00253E57" w:rsidRPr="005B452E" w:rsidRDefault="00253E57" w:rsidP="00253E57">
      <w:pPr>
        <w:numPr>
          <w:ilvl w:val="0"/>
          <w:numId w:val="44"/>
        </w:numPr>
        <w:tabs>
          <w:tab w:val="num" w:pos="1440"/>
        </w:tabs>
      </w:pPr>
      <w:r w:rsidRPr="005B452E">
        <w:rPr>
          <w:b/>
          <w:bCs/>
        </w:rPr>
        <w:t>Username:</w:t>
      </w:r>
      <w:r w:rsidRPr="005B452E">
        <w:t xml:space="preserve"> Single Sign-On Username </w:t>
      </w:r>
    </w:p>
    <w:p w14:paraId="70B813BA" w14:textId="38E21CE0" w:rsidR="00253E57" w:rsidRPr="0009116C" w:rsidRDefault="00253E57" w:rsidP="00253E57">
      <w:pPr>
        <w:numPr>
          <w:ilvl w:val="0"/>
          <w:numId w:val="44"/>
        </w:numPr>
        <w:tabs>
          <w:tab w:val="num" w:pos="1440"/>
        </w:tabs>
      </w:pPr>
      <w:r w:rsidRPr="005B452E">
        <w:rPr>
          <w:b/>
          <w:bCs/>
        </w:rPr>
        <w:t>Password:</w:t>
      </w:r>
      <w:r w:rsidRPr="005B452E">
        <w:t xml:space="preserve"> Single Sign-On Password  </w:t>
      </w:r>
    </w:p>
    <w:p w14:paraId="2FB7C342" w14:textId="77777777" w:rsidR="00253E57" w:rsidRPr="0009116C" w:rsidRDefault="00253E57" w:rsidP="00253E57">
      <w:pPr>
        <w:pStyle w:val="Heading3"/>
      </w:pPr>
      <w:r w:rsidRPr="0009116C">
        <w:lastRenderedPageBreak/>
        <w:t>Mobile Phone: Dayforce App Log-In</w:t>
      </w:r>
    </w:p>
    <w:p w14:paraId="6E7593E6" w14:textId="0593ECB9" w:rsidR="00253E57" w:rsidRPr="0009116C" w:rsidRDefault="00253E57" w:rsidP="00253E57">
      <w:pPr>
        <w:numPr>
          <w:ilvl w:val="0"/>
          <w:numId w:val="45"/>
        </w:numPr>
      </w:pPr>
      <w:r w:rsidRPr="00253E57">
        <w:t xml:space="preserve">Download the </w:t>
      </w:r>
      <w:r w:rsidRPr="00253E57">
        <w:rPr>
          <w:b/>
        </w:rPr>
        <w:t>Dayforce HCM</w:t>
      </w:r>
      <w:r w:rsidRPr="00253E57">
        <w:t xml:space="preserve"> app from the app store on your phone. </w:t>
      </w:r>
      <w:r w:rsidR="002021A5" w:rsidRPr="0009116C">
        <w:br/>
      </w:r>
      <w:r w:rsidR="00571297" w:rsidRPr="0009116C">
        <w:rPr>
          <w:noProof/>
        </w:rPr>
        <w:drawing>
          <wp:inline distT="0" distB="0" distL="0" distR="0" wp14:anchorId="16ED15BB" wp14:editId="0A697BB9">
            <wp:extent cx="2362200" cy="1625600"/>
            <wp:effectExtent l="0" t="0" r="0" b="0"/>
            <wp:docPr id="227970273" name="Picture 5" descr="Qr code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70273" name="Picture 5" descr="Qr code on a screen&#10;&#10;AI-generated content may b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AA74" w14:textId="03A51079" w:rsidR="005B452E" w:rsidRPr="005B452E" w:rsidRDefault="005B452E" w:rsidP="005B452E">
      <w:pPr>
        <w:numPr>
          <w:ilvl w:val="0"/>
          <w:numId w:val="45"/>
        </w:numPr>
      </w:pPr>
      <w:r w:rsidRPr="005B452E">
        <w:t xml:space="preserve">Select </w:t>
      </w:r>
      <w:r w:rsidRPr="005B452E">
        <w:rPr>
          <w:b/>
        </w:rPr>
        <w:t>Log In</w:t>
      </w:r>
      <w:r w:rsidRPr="005B452E">
        <w:t xml:space="preserve"> </w:t>
      </w:r>
    </w:p>
    <w:p w14:paraId="60A11DE6" w14:textId="77777777" w:rsidR="005B452E" w:rsidRPr="005B452E" w:rsidRDefault="005B452E" w:rsidP="005B452E">
      <w:pPr>
        <w:numPr>
          <w:ilvl w:val="0"/>
          <w:numId w:val="45"/>
        </w:numPr>
      </w:pPr>
      <w:r w:rsidRPr="005B452E">
        <w:t>What’s your company ID? Type “</w:t>
      </w:r>
      <w:r w:rsidRPr="005B452E">
        <w:rPr>
          <w:b/>
        </w:rPr>
        <w:t>twg”</w:t>
      </w:r>
      <w:r w:rsidRPr="005B452E">
        <w:t xml:space="preserve"> in the Company ID field - continue</w:t>
      </w:r>
    </w:p>
    <w:p w14:paraId="2004E0C4" w14:textId="77777777" w:rsidR="005B452E" w:rsidRPr="005B452E" w:rsidRDefault="005B452E" w:rsidP="005B452E">
      <w:pPr>
        <w:numPr>
          <w:ilvl w:val="0"/>
          <w:numId w:val="45"/>
        </w:numPr>
      </w:pPr>
      <w:r w:rsidRPr="005B452E">
        <w:t>Select “Continue with SSO”</w:t>
      </w:r>
    </w:p>
    <w:p w14:paraId="762F7B5E" w14:textId="77777777" w:rsidR="005B452E" w:rsidRPr="005B452E" w:rsidRDefault="005B452E" w:rsidP="005B452E">
      <w:pPr>
        <w:numPr>
          <w:ilvl w:val="0"/>
          <w:numId w:val="45"/>
        </w:numPr>
      </w:pPr>
      <w:r w:rsidRPr="005B452E">
        <w:t xml:space="preserve">Enter your Single Sign </w:t>
      </w:r>
      <w:proofErr w:type="gramStart"/>
      <w:r w:rsidRPr="005B452E">
        <w:t>On</w:t>
      </w:r>
      <w:proofErr w:type="gramEnd"/>
      <w:r w:rsidRPr="005B452E">
        <w:t xml:space="preserve"> Username – next</w:t>
      </w:r>
    </w:p>
    <w:p w14:paraId="169CBFE2" w14:textId="77777777" w:rsidR="005B452E" w:rsidRPr="005B452E" w:rsidRDefault="005B452E" w:rsidP="005B452E">
      <w:pPr>
        <w:numPr>
          <w:ilvl w:val="0"/>
          <w:numId w:val="45"/>
        </w:numPr>
      </w:pPr>
      <w:r w:rsidRPr="005B452E">
        <w:t>Enter your Single Sign on Password – Sign In</w:t>
      </w:r>
    </w:p>
    <w:p w14:paraId="167A08D0" w14:textId="77777777" w:rsidR="005B452E" w:rsidRPr="005B452E" w:rsidRDefault="005B452E" w:rsidP="005B452E">
      <w:pPr>
        <w:numPr>
          <w:ilvl w:val="0"/>
          <w:numId w:val="45"/>
        </w:numPr>
      </w:pPr>
      <w:r w:rsidRPr="005B452E">
        <w:t>Approve Sign in Request via Microsoft Authenticator should pop up and ask for “Number” you see on the screen.</w:t>
      </w:r>
    </w:p>
    <w:p w14:paraId="62B0C085" w14:textId="77777777" w:rsidR="005B452E" w:rsidRPr="005B452E" w:rsidRDefault="005B452E" w:rsidP="005B452E">
      <w:pPr>
        <w:numPr>
          <w:ilvl w:val="0"/>
          <w:numId w:val="45"/>
        </w:numPr>
      </w:pPr>
      <w:r w:rsidRPr="005B452E">
        <w:t xml:space="preserve">If Authenticator does not open – Go to the Microsoft Authenticator App and open notification asking for number – type in </w:t>
      </w:r>
      <w:proofErr w:type="gramStart"/>
      <w:r w:rsidRPr="005B452E">
        <w:t>number</w:t>
      </w:r>
      <w:proofErr w:type="gramEnd"/>
      <w:r w:rsidRPr="005B452E">
        <w:t xml:space="preserve"> you saw on the screen.</w:t>
      </w:r>
    </w:p>
    <w:p w14:paraId="456FAD28" w14:textId="5E6CDF1F" w:rsidR="005B452E" w:rsidRPr="005B452E" w:rsidRDefault="005B452E" w:rsidP="005B452E">
      <w:pPr>
        <w:numPr>
          <w:ilvl w:val="0"/>
          <w:numId w:val="45"/>
        </w:numPr>
      </w:pPr>
      <w:r w:rsidRPr="005B452E">
        <w:t xml:space="preserve">Select Sign in and you should be taken to the Dayforce Welcome! </w:t>
      </w:r>
      <w:r w:rsidR="00D2476F" w:rsidRPr="0009116C">
        <w:t>S</w:t>
      </w:r>
      <w:r w:rsidRPr="005B452E">
        <w:t>creen</w:t>
      </w:r>
      <w:r w:rsidR="00D2476F" w:rsidRPr="0009116C">
        <w:br/>
      </w:r>
      <w:r w:rsidRPr="005B452E">
        <w:rPr>
          <w:noProof/>
        </w:rPr>
        <w:drawing>
          <wp:inline distT="0" distB="0" distL="0" distR="0" wp14:anchorId="62BC4152" wp14:editId="6B22E3FE">
            <wp:extent cx="795070" cy="1719072"/>
            <wp:effectExtent l="0" t="0" r="5080" b="0"/>
            <wp:docPr id="1211172882" name="Picture 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72882" name="Picture 1" descr="A blue background with white text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70" cy="17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52E">
        <w:rPr>
          <w:noProof/>
        </w:rPr>
        <w:drawing>
          <wp:inline distT="0" distB="0" distL="0" distR="0" wp14:anchorId="3491751F" wp14:editId="4B46E4AD">
            <wp:extent cx="791213" cy="1711757"/>
            <wp:effectExtent l="0" t="0" r="8890" b="3175"/>
            <wp:docPr id="2059767570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67570" name="Picture 2" descr="A screenshot of a phone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04" cy="176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52E">
        <w:rPr>
          <w:noProof/>
        </w:rPr>
        <w:drawing>
          <wp:inline distT="0" distB="0" distL="0" distR="0" wp14:anchorId="79BFA672" wp14:editId="48616F4E">
            <wp:extent cx="794594" cy="1719072"/>
            <wp:effectExtent l="0" t="0" r="5715" b="0"/>
            <wp:docPr id="609874830" name="Picture 3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74830" name="Picture 3" descr="A screenshot of a login screen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73" cy="176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52E">
        <w:rPr>
          <w:noProof/>
        </w:rPr>
        <w:drawing>
          <wp:inline distT="0" distB="0" distL="0" distR="0" wp14:anchorId="5CF7E1F8" wp14:editId="2CA4D0BF">
            <wp:extent cx="784921" cy="1697126"/>
            <wp:effectExtent l="0" t="0" r="0" b="0"/>
            <wp:docPr id="215717676" name="Picture 4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7676" name="Picture 4" descr="A screenshot of a login page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15" cy="17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52E">
        <w:rPr>
          <w:noProof/>
        </w:rPr>
        <w:drawing>
          <wp:inline distT="0" distB="0" distL="0" distR="0" wp14:anchorId="49E8E735" wp14:editId="06FAC276">
            <wp:extent cx="774771" cy="1675181"/>
            <wp:effectExtent l="0" t="0" r="6350" b="1270"/>
            <wp:docPr id="604000398" name="Picture 5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00398" name="Picture 5" descr="A screenshot of a login screen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68" cy="170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52E">
        <w:rPr>
          <w:noProof/>
        </w:rPr>
        <w:drawing>
          <wp:inline distT="0" distB="0" distL="0" distR="0" wp14:anchorId="5D02D30D" wp14:editId="50677DAD">
            <wp:extent cx="784920" cy="1697126"/>
            <wp:effectExtent l="0" t="0" r="0" b="0"/>
            <wp:docPr id="1987998027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98027" name="Picture 6" descr="A screenshot of a phone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73" cy="171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52E">
        <w:rPr>
          <w:noProof/>
        </w:rPr>
        <w:drawing>
          <wp:inline distT="0" distB="0" distL="0" distR="0" wp14:anchorId="2D4D3B87" wp14:editId="06F1702E">
            <wp:extent cx="782726" cy="1693396"/>
            <wp:effectExtent l="0" t="0" r="0" b="2540"/>
            <wp:docPr id="477158825" name="Picture 7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58825" name="Picture 7" descr="A screenshot of a video game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96" cy="174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D467" w14:textId="77777777" w:rsidR="005B452E" w:rsidRPr="005B452E" w:rsidRDefault="005B452E" w:rsidP="005B452E">
      <w:r w:rsidRPr="005B45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948C8" wp14:editId="1D1A2A14">
                <wp:simplePos x="0" y="0"/>
                <wp:positionH relativeFrom="column">
                  <wp:posOffset>201050</wp:posOffset>
                </wp:positionH>
                <wp:positionV relativeFrom="paragraph">
                  <wp:posOffset>-5809919</wp:posOffset>
                </wp:positionV>
                <wp:extent cx="45805" cy="207822"/>
                <wp:effectExtent l="0" t="0" r="0" b="0"/>
                <wp:wrapSquare wrapText="bothSides"/>
                <wp:docPr id="12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5" cy="207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11C88C" w14:textId="77777777" w:rsidR="005B452E" w:rsidRDefault="005B452E" w:rsidP="005B452E">
                            <w:pPr>
                              <w:spacing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948C8" id="Rectangle 27" o:spid="_x0000_s1026" style="position:absolute;margin-left:15.85pt;margin-top:-457.45pt;width:3.6pt;height:1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" filled="f" stroked="f">
                <v:textbox inset="0,0,0,0">
                  <w:txbxContent>
                    <w:p w14:paraId="2111C88C" w14:textId="77777777" w:rsidR="005B452E" w:rsidRDefault="005B452E" w:rsidP="005B452E">
                      <w:pPr>
                        <w:spacing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5B45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CF9B1" wp14:editId="4593A629">
                <wp:simplePos x="0" y="0"/>
                <wp:positionH relativeFrom="column">
                  <wp:posOffset>-256430</wp:posOffset>
                </wp:positionH>
                <wp:positionV relativeFrom="paragraph">
                  <wp:posOffset>-3170615</wp:posOffset>
                </wp:positionV>
                <wp:extent cx="53593" cy="243152"/>
                <wp:effectExtent l="0" t="0" r="0" b="0"/>
                <wp:wrapSquare wrapText="bothSides"/>
                <wp:docPr id="137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3" cy="2431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476206" w14:textId="77777777" w:rsidR="005B452E" w:rsidRDefault="005B452E" w:rsidP="005B452E">
                            <w:pPr>
                              <w:spacing w:line="259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CF9B1" id="Rectangle 29" o:spid="_x0000_s1027" style="position:absolute;margin-left:-20.2pt;margin-top:-249.65pt;width:4.2pt;height:1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" filled="f" stroked="f">
                <v:textbox inset="0,0,0,0">
                  <w:txbxContent>
                    <w:p w14:paraId="42476206" w14:textId="77777777" w:rsidR="005B452E" w:rsidRDefault="005B452E" w:rsidP="005B452E">
                      <w:pPr>
                        <w:spacing w:line="259" w:lineRule="auto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5B45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A48D6" wp14:editId="3EA920B2">
                <wp:simplePos x="0" y="0"/>
                <wp:positionH relativeFrom="column">
                  <wp:posOffset>-256430</wp:posOffset>
                </wp:positionH>
                <wp:positionV relativeFrom="paragraph">
                  <wp:posOffset>-2852671</wp:posOffset>
                </wp:positionV>
                <wp:extent cx="53593" cy="243152"/>
                <wp:effectExtent l="0" t="0" r="0" b="0"/>
                <wp:wrapSquare wrapText="bothSides"/>
                <wp:docPr id="13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3" cy="2431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885EBD" w14:textId="77777777" w:rsidR="005B452E" w:rsidRDefault="005B452E" w:rsidP="005B452E">
                            <w:pPr>
                              <w:spacing w:line="259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A48D6" id="Rectangle 30" o:spid="_x0000_s1028" style="position:absolute;margin-left:-20.2pt;margin-top:-224.6pt;width:4.2pt;height:1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" filled="f" stroked="f">
                <v:textbox inset="0,0,0,0">
                  <w:txbxContent>
                    <w:p w14:paraId="47885EBD" w14:textId="77777777" w:rsidR="005B452E" w:rsidRDefault="005B452E" w:rsidP="005B452E">
                      <w:pPr>
                        <w:spacing w:line="259" w:lineRule="auto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F34AC8" w14:textId="7EC4F50F" w:rsidR="005B452E" w:rsidRPr="0009116C" w:rsidRDefault="005B452E" w:rsidP="00D2476F">
      <w:pPr>
        <w:pStyle w:val="Heading2"/>
      </w:pPr>
      <w:r w:rsidRPr="0009116C">
        <w:t xml:space="preserve">Step </w:t>
      </w:r>
      <w:r w:rsidR="00CD6901" w:rsidRPr="0009116C">
        <w:t>4</w:t>
      </w:r>
      <w:r w:rsidRPr="0009116C">
        <w:t xml:space="preserve">: Benefits Enrollment through Dayforce </w:t>
      </w:r>
    </w:p>
    <w:p w14:paraId="1C88D2EB" w14:textId="77777777" w:rsidR="005B452E" w:rsidRPr="0009116C" w:rsidRDefault="005B452E" w:rsidP="00D2476F">
      <w:pPr>
        <w:pStyle w:val="Heading3"/>
      </w:pPr>
      <w:r w:rsidRPr="0009116C">
        <w:t>Using a TWG Computer:</w:t>
      </w:r>
    </w:p>
    <w:p w14:paraId="48104961" w14:textId="77777777" w:rsidR="005B452E" w:rsidRPr="005B452E" w:rsidRDefault="005B452E" w:rsidP="005B452E">
      <w:pPr>
        <w:numPr>
          <w:ilvl w:val="0"/>
          <w:numId w:val="40"/>
        </w:numPr>
      </w:pPr>
      <w:r w:rsidRPr="005B452E">
        <w:t>Log into Dayforce using single sign-on from the TWG Connect page.</w:t>
      </w:r>
    </w:p>
    <w:p w14:paraId="33DBD712" w14:textId="77777777" w:rsidR="005B452E" w:rsidRPr="005B452E" w:rsidRDefault="005B452E" w:rsidP="005B452E">
      <w:pPr>
        <w:numPr>
          <w:ilvl w:val="0"/>
          <w:numId w:val="40"/>
        </w:numPr>
      </w:pPr>
      <w:r w:rsidRPr="005B452E">
        <w:t>Follow this path: Dayforce &gt; Choose Employee Role &gt; Menu/Hamburger &gt; Beneﬁts &gt; Acquisition Enrollment 2025 &gt; Start Enrollment</w:t>
      </w:r>
    </w:p>
    <w:p w14:paraId="13D6964C" w14:textId="77777777" w:rsidR="005B452E" w:rsidRPr="0009116C" w:rsidRDefault="005B452E" w:rsidP="00D2476F">
      <w:pPr>
        <w:pStyle w:val="Heading3"/>
      </w:pPr>
      <w:r w:rsidRPr="0009116C">
        <w:t>Using a Personal Computer:</w:t>
      </w:r>
    </w:p>
    <w:p w14:paraId="2A50A366" w14:textId="77777777" w:rsidR="005B452E" w:rsidRPr="005B452E" w:rsidRDefault="005B452E" w:rsidP="005B452E">
      <w:pPr>
        <w:numPr>
          <w:ilvl w:val="0"/>
          <w:numId w:val="41"/>
        </w:numPr>
      </w:pPr>
      <w:r w:rsidRPr="005B452E">
        <w:t>Log in at https://sso.dayforcehcm.com/twg</w:t>
      </w:r>
    </w:p>
    <w:p w14:paraId="729945F6" w14:textId="77777777" w:rsidR="005B452E" w:rsidRPr="005B452E" w:rsidRDefault="005B452E" w:rsidP="005B452E">
      <w:pPr>
        <w:numPr>
          <w:ilvl w:val="0"/>
          <w:numId w:val="41"/>
        </w:numPr>
      </w:pPr>
      <w:r w:rsidRPr="005B452E">
        <w:t>Username: Employee’s TWG Email Address</w:t>
      </w:r>
    </w:p>
    <w:p w14:paraId="7D1DDA43" w14:textId="77777777" w:rsidR="005B452E" w:rsidRPr="005B452E" w:rsidRDefault="005B452E" w:rsidP="005B452E">
      <w:pPr>
        <w:numPr>
          <w:ilvl w:val="0"/>
          <w:numId w:val="41"/>
        </w:numPr>
      </w:pPr>
      <w:r w:rsidRPr="005B452E">
        <w:t>Password: Employee’s Current Dayforce/Windows Password</w:t>
      </w:r>
    </w:p>
    <w:p w14:paraId="7D4B2BC1" w14:textId="77777777" w:rsidR="005B452E" w:rsidRPr="005B452E" w:rsidRDefault="005B452E" w:rsidP="005B452E">
      <w:pPr>
        <w:numPr>
          <w:ilvl w:val="0"/>
          <w:numId w:val="41"/>
        </w:numPr>
      </w:pPr>
      <w:r w:rsidRPr="005B452E">
        <w:t>Follow this path: Choose Employee Role&gt;Menu/Hamburger &gt; Beneﬁts &gt; Acquisition Enrollment 2025&gt;Start Enrollment</w:t>
      </w:r>
    </w:p>
    <w:p w14:paraId="47DA8F36" w14:textId="77777777" w:rsidR="005B452E" w:rsidRPr="0009116C" w:rsidRDefault="005B452E" w:rsidP="00D2476F">
      <w:pPr>
        <w:pStyle w:val="Heading3"/>
      </w:pPr>
      <w:r w:rsidRPr="0009116C">
        <w:lastRenderedPageBreak/>
        <w:t>Using a Mobile Phone:</w:t>
      </w:r>
    </w:p>
    <w:p w14:paraId="26B4ED73" w14:textId="77777777" w:rsidR="005B452E" w:rsidRPr="005B452E" w:rsidRDefault="005B452E" w:rsidP="005B452E">
      <w:pPr>
        <w:numPr>
          <w:ilvl w:val="0"/>
          <w:numId w:val="42"/>
        </w:numPr>
      </w:pPr>
      <w:r w:rsidRPr="005B452E">
        <w:t>Log into Dayforce using single sign-on from the TWG Connect page.</w:t>
      </w:r>
    </w:p>
    <w:p w14:paraId="33D2F09E" w14:textId="3E2FA77C" w:rsidR="005B452E" w:rsidRPr="005B452E" w:rsidRDefault="005B452E" w:rsidP="005B452E">
      <w:pPr>
        <w:numPr>
          <w:ilvl w:val="0"/>
          <w:numId w:val="42"/>
        </w:numPr>
      </w:pPr>
      <w:r w:rsidRPr="005B452E">
        <w:t>Follow this path: Dayforce &gt; Choose Employee Role &gt; Menu/Hamburger &gt; Beneﬁts &gt; Acquisition Enrollment 2025 &gt; Start Enrollment</w:t>
      </w:r>
    </w:p>
    <w:p w14:paraId="3E65B238" w14:textId="77777777" w:rsidR="005B452E" w:rsidRPr="0009116C" w:rsidRDefault="005B452E" w:rsidP="00CD6901">
      <w:pPr>
        <w:pStyle w:val="Heading3"/>
      </w:pPr>
      <w:r w:rsidRPr="0009116C">
        <w:t>Technology Audiences:</w:t>
      </w:r>
    </w:p>
    <w:p w14:paraId="5E72D97F" w14:textId="77777777" w:rsidR="005B452E" w:rsidRPr="005B452E" w:rsidRDefault="005B452E" w:rsidP="005B452E">
      <w:pPr>
        <w:numPr>
          <w:ilvl w:val="0"/>
          <w:numId w:val="39"/>
        </w:numPr>
      </w:pPr>
      <w:r w:rsidRPr="005B452E">
        <w:rPr>
          <w:b/>
          <w:bCs/>
        </w:rPr>
        <w:t>Mobile Only User:</w:t>
      </w:r>
      <w:r w:rsidRPr="005B452E">
        <w:t xml:space="preserve"> No Computer or iPad Assigned.</w:t>
      </w:r>
    </w:p>
    <w:p w14:paraId="770EBE17" w14:textId="5C021020" w:rsidR="005B452E" w:rsidRPr="005B452E" w:rsidRDefault="005B452E" w:rsidP="005B452E">
      <w:pPr>
        <w:numPr>
          <w:ilvl w:val="0"/>
          <w:numId w:val="39"/>
        </w:numPr>
      </w:pPr>
      <w:r w:rsidRPr="005B452E">
        <w:rPr>
          <w:b/>
          <w:bCs/>
        </w:rPr>
        <w:t>Contingent</w:t>
      </w:r>
      <w:r w:rsidR="00CD6901" w:rsidRPr="0009116C">
        <w:rPr>
          <w:b/>
          <w:bCs/>
        </w:rPr>
        <w:t>:</w:t>
      </w:r>
      <w:r w:rsidRPr="005B452E">
        <w:t xml:space="preserve"> Computer or iPad assigned – will need to retain – add Apps to their current equipment.</w:t>
      </w:r>
    </w:p>
    <w:p w14:paraId="7ED4F5B7" w14:textId="33A3B72A" w:rsidR="005B452E" w:rsidRPr="0009116C" w:rsidRDefault="005B452E" w:rsidP="00A728EF">
      <w:pPr>
        <w:numPr>
          <w:ilvl w:val="0"/>
          <w:numId w:val="39"/>
        </w:numPr>
      </w:pPr>
      <w:r w:rsidRPr="005B452E">
        <w:rPr>
          <w:b/>
          <w:bCs/>
        </w:rPr>
        <w:t>Non-Contingent</w:t>
      </w:r>
      <w:r w:rsidR="00CD6901" w:rsidRPr="0009116C">
        <w:rPr>
          <w:b/>
          <w:bCs/>
        </w:rPr>
        <w:t>:</w:t>
      </w:r>
      <w:r w:rsidRPr="005B452E">
        <w:t xml:space="preserve"> Computer or iPad at CBI – will not need to retain – Reimage Equipment to TWG Specs</w:t>
      </w:r>
    </w:p>
    <w:sectPr w:rsidR="005B452E" w:rsidRPr="0009116C" w:rsidSect="00E5294A">
      <w:headerReference w:type="first" r:id="rId39"/>
      <w:footerReference w:type="first" r:id="rId40"/>
      <w:pgSz w:w="12240" w:h="15840"/>
      <w:pgMar w:top="720" w:right="720" w:bottom="1440" w:left="720" w:header="25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36DA0" w14:textId="77777777" w:rsidR="00640818" w:rsidRDefault="00640818" w:rsidP="00D66CC2">
      <w:r>
        <w:separator/>
      </w:r>
    </w:p>
  </w:endnote>
  <w:endnote w:type="continuationSeparator" w:id="0">
    <w:p w14:paraId="7941E3F4" w14:textId="77777777" w:rsidR="00640818" w:rsidRDefault="00640818" w:rsidP="00D66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erstadt">
    <w:panose1 w:val="020B0004020202020204"/>
    <w:charset w:val="00"/>
    <w:family w:val="swiss"/>
    <w:pitch w:val="variable"/>
    <w:sig w:usb0="8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Walbaum Display">
    <w:charset w:val="00"/>
    <w:family w:val="roman"/>
    <w:pitch w:val="variable"/>
    <w:sig w:usb0="8000002F" w:usb1="0000000A" w:usb2="00000000" w:usb3="00000000" w:csb0="00000001" w:csb1="00000000"/>
  </w:font>
  <w:font w:name="VIPER NORA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4E550" w14:textId="1019E299" w:rsidR="007A3E5D" w:rsidRDefault="000D66BE" w:rsidP="00D66CC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16D13C" wp14:editId="2265D9D8">
              <wp:simplePos x="0" y="0"/>
              <wp:positionH relativeFrom="column">
                <wp:posOffset>-1678940</wp:posOffset>
              </wp:positionH>
              <wp:positionV relativeFrom="paragraph">
                <wp:posOffset>311150</wp:posOffset>
              </wp:positionV>
              <wp:extent cx="3200400" cy="644979"/>
              <wp:effectExtent l="0" t="0" r="0" b="3175"/>
              <wp:wrapNone/>
              <wp:docPr id="207563453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64497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DD5B45" w14:textId="77777777" w:rsidR="000D66BE" w:rsidRPr="00581255" w:rsidRDefault="000D66BE" w:rsidP="000D66BE">
                          <w:pPr>
                            <w:pStyle w:val="Day"/>
                            <w:suppressAutoHyphens/>
                            <w:spacing w:before="0" w:after="270"/>
                            <w:rPr>
                              <w:rFonts w:cs="Bierstadt"/>
                              <w:color w:val="003B49" w:themeColor="text1"/>
                              <w:sz w:val="16"/>
                              <w:szCs w:val="16"/>
                            </w:rPr>
                          </w:pPr>
                          <w:r w:rsidRPr="00581255">
                            <w:rPr>
                              <w:rFonts w:cs="Bierstadt"/>
                              <w:color w:val="003B49" w:themeColor="text1"/>
                              <w:sz w:val="16"/>
                              <w:szCs w:val="16"/>
                            </w:rPr>
                            <w:t>4596 Tesla Rd</w:t>
                          </w:r>
                          <w:r w:rsidRPr="00581255">
                            <w:rPr>
                              <w:rFonts w:cs="Bierstadt"/>
                              <w:color w:val="003B49" w:themeColor="text1"/>
                              <w:sz w:val="16"/>
                              <w:szCs w:val="16"/>
                            </w:rPr>
                            <w:br/>
                            <w:t>Livermore, CA 94550</w:t>
                          </w:r>
                        </w:p>
                        <w:p w14:paraId="2C0327C8" w14:textId="77777777" w:rsidR="000D66BE" w:rsidRPr="00581255" w:rsidRDefault="000D66BE" w:rsidP="000D66BE">
                          <w:pPr>
                            <w:rPr>
                              <w:color w:val="003B49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16D1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132.2pt;margin-top:24.5pt;width:252pt;height:5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" fillcolor="white [3201]" stroked="f" strokeweight=".5pt">
              <v:textbox inset="0,0,0,0">
                <w:txbxContent>
                  <w:p w14:paraId="29DD5B45" w14:textId="77777777" w:rsidR="000D66BE" w:rsidRPr="00581255" w:rsidRDefault="000D66BE" w:rsidP="000D66BE">
                    <w:pPr>
                      <w:pStyle w:val="Day"/>
                      <w:suppressAutoHyphens/>
                      <w:spacing w:before="0" w:after="270"/>
                      <w:rPr>
                        <w:rFonts w:cs="Bierstadt"/>
                        <w:color w:val="003B49" w:themeColor="text1"/>
                        <w:sz w:val="16"/>
                        <w:szCs w:val="16"/>
                      </w:rPr>
                    </w:pPr>
                    <w:r w:rsidRPr="00581255">
                      <w:rPr>
                        <w:rFonts w:cs="Bierstadt"/>
                        <w:color w:val="003B49" w:themeColor="text1"/>
                        <w:sz w:val="16"/>
                        <w:szCs w:val="16"/>
                      </w:rPr>
                      <w:t>4596 Tesla Rd</w:t>
                    </w:r>
                    <w:r w:rsidRPr="00581255">
                      <w:rPr>
                        <w:rFonts w:cs="Bierstadt"/>
                        <w:color w:val="003B49" w:themeColor="text1"/>
                        <w:sz w:val="16"/>
                        <w:szCs w:val="16"/>
                      </w:rPr>
                      <w:br/>
                      <w:t>Livermore, CA 94550</w:t>
                    </w:r>
                  </w:p>
                  <w:p w14:paraId="2C0327C8" w14:textId="77777777" w:rsidR="000D66BE" w:rsidRPr="00581255" w:rsidRDefault="000D66BE" w:rsidP="000D66BE">
                    <w:pPr>
                      <w:rPr>
                        <w:color w:val="003B49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4E305" w14:textId="77777777" w:rsidR="00640818" w:rsidRDefault="00640818" w:rsidP="00D66CC2">
      <w:r>
        <w:separator/>
      </w:r>
    </w:p>
  </w:footnote>
  <w:footnote w:type="continuationSeparator" w:id="0">
    <w:p w14:paraId="2D4263EA" w14:textId="77777777" w:rsidR="00640818" w:rsidRDefault="00640818" w:rsidP="00D66C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99814" w14:textId="59CDBB6C" w:rsidR="007A3E5D" w:rsidRDefault="007A3E5D" w:rsidP="00D66CC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9C1359" wp14:editId="7D129522">
          <wp:simplePos x="0" y="0"/>
          <wp:positionH relativeFrom="margin">
            <wp:posOffset>-457200</wp:posOffset>
          </wp:positionH>
          <wp:positionV relativeFrom="paragraph">
            <wp:posOffset>-1600200</wp:posOffset>
          </wp:positionV>
          <wp:extent cx="7771765" cy="1283110"/>
          <wp:effectExtent l="0" t="0" r="635" b="0"/>
          <wp:wrapNone/>
          <wp:docPr id="7853685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368532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242"/>
                  <a:stretch/>
                </pic:blipFill>
                <pic:spPr bwMode="auto">
                  <a:xfrm>
                    <a:off x="0" y="0"/>
                    <a:ext cx="7771765" cy="1283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DC017B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1CE80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9E52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122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31688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5687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8CE4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5C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D41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14EA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A0AE1"/>
    <w:multiLevelType w:val="hybridMultilevel"/>
    <w:tmpl w:val="18D63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03119A"/>
    <w:multiLevelType w:val="multilevel"/>
    <w:tmpl w:val="569E83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7EA4153"/>
    <w:multiLevelType w:val="multilevel"/>
    <w:tmpl w:val="A28660C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974493B"/>
    <w:multiLevelType w:val="hybridMultilevel"/>
    <w:tmpl w:val="39409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A235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0AB4413A"/>
    <w:multiLevelType w:val="hybridMultilevel"/>
    <w:tmpl w:val="7E0401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C23485D"/>
    <w:multiLevelType w:val="hybridMultilevel"/>
    <w:tmpl w:val="D2CC88C2"/>
    <w:lvl w:ilvl="0" w:tplc="66A8D8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85000A"/>
    <w:multiLevelType w:val="hybridMultilevel"/>
    <w:tmpl w:val="11A446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7001C07"/>
    <w:multiLevelType w:val="multilevel"/>
    <w:tmpl w:val="06149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C7107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0" w15:restartNumberingAfterBreak="0">
    <w:nsid w:val="31665FC4"/>
    <w:multiLevelType w:val="multilevel"/>
    <w:tmpl w:val="A17A3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5D17B4"/>
    <w:multiLevelType w:val="hybridMultilevel"/>
    <w:tmpl w:val="195AD8AA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 w15:restartNumberingAfterBreak="0">
    <w:nsid w:val="3A42234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DA344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E80080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FBB1EF2"/>
    <w:multiLevelType w:val="hybridMultilevel"/>
    <w:tmpl w:val="DC5C59E6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6" w15:restartNumberingAfterBreak="0">
    <w:nsid w:val="46670FB7"/>
    <w:multiLevelType w:val="multilevel"/>
    <w:tmpl w:val="F20A1CC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4E3D4DF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33E3FE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94A2230"/>
    <w:multiLevelType w:val="hybridMultilevel"/>
    <w:tmpl w:val="F92807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303581"/>
    <w:multiLevelType w:val="multilevel"/>
    <w:tmpl w:val="06149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A70AB4"/>
    <w:multiLevelType w:val="hybridMultilevel"/>
    <w:tmpl w:val="74009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EF09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7656A3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A341CC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09A254D"/>
    <w:multiLevelType w:val="hybridMultilevel"/>
    <w:tmpl w:val="86388B4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6" w15:restartNumberingAfterBreak="0">
    <w:nsid w:val="77EB34F3"/>
    <w:multiLevelType w:val="multilevel"/>
    <w:tmpl w:val="2048AE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340043816">
    <w:abstractNumId w:val="27"/>
  </w:num>
  <w:num w:numId="2" w16cid:durableId="1523981927">
    <w:abstractNumId w:val="14"/>
  </w:num>
  <w:num w:numId="3" w16cid:durableId="1121847408">
    <w:abstractNumId w:val="26"/>
  </w:num>
  <w:num w:numId="4" w16cid:durableId="809052320">
    <w:abstractNumId w:val="28"/>
  </w:num>
  <w:num w:numId="5" w16cid:durableId="46996619">
    <w:abstractNumId w:val="24"/>
  </w:num>
  <w:num w:numId="6" w16cid:durableId="573466914">
    <w:abstractNumId w:val="12"/>
  </w:num>
  <w:num w:numId="7" w16cid:durableId="1649743735">
    <w:abstractNumId w:val="9"/>
  </w:num>
  <w:num w:numId="8" w16cid:durableId="1399210834">
    <w:abstractNumId w:val="7"/>
  </w:num>
  <w:num w:numId="9" w16cid:durableId="1218662128">
    <w:abstractNumId w:val="6"/>
  </w:num>
  <w:num w:numId="10" w16cid:durableId="38435632">
    <w:abstractNumId w:val="5"/>
  </w:num>
  <w:num w:numId="11" w16cid:durableId="1560284165">
    <w:abstractNumId w:val="4"/>
  </w:num>
  <w:num w:numId="12" w16cid:durableId="1555117099">
    <w:abstractNumId w:val="8"/>
  </w:num>
  <w:num w:numId="13" w16cid:durableId="1563561026">
    <w:abstractNumId w:val="3"/>
  </w:num>
  <w:num w:numId="14" w16cid:durableId="367069017">
    <w:abstractNumId w:val="2"/>
  </w:num>
  <w:num w:numId="15" w16cid:durableId="1825271281">
    <w:abstractNumId w:val="1"/>
  </w:num>
  <w:num w:numId="16" w16cid:durableId="1484197141">
    <w:abstractNumId w:val="0"/>
  </w:num>
  <w:num w:numId="17" w16cid:durableId="1257398121">
    <w:abstractNumId w:val="32"/>
  </w:num>
  <w:num w:numId="18" w16cid:durableId="1909489559">
    <w:abstractNumId w:val="33"/>
  </w:num>
  <w:num w:numId="19" w16cid:durableId="152725614">
    <w:abstractNumId w:val="36"/>
  </w:num>
  <w:num w:numId="20" w16cid:durableId="2036996701">
    <w:abstractNumId w:val="0"/>
  </w:num>
  <w:num w:numId="21" w16cid:durableId="1789084752">
    <w:abstractNumId w:val="1"/>
  </w:num>
  <w:num w:numId="22" w16cid:durableId="158008427">
    <w:abstractNumId w:val="2"/>
  </w:num>
  <w:num w:numId="23" w16cid:durableId="314724913">
    <w:abstractNumId w:val="3"/>
  </w:num>
  <w:num w:numId="24" w16cid:durableId="1464499853">
    <w:abstractNumId w:val="8"/>
  </w:num>
  <w:num w:numId="25" w16cid:durableId="529297001">
    <w:abstractNumId w:val="4"/>
  </w:num>
  <w:num w:numId="26" w16cid:durableId="1450198999">
    <w:abstractNumId w:val="5"/>
  </w:num>
  <w:num w:numId="27" w16cid:durableId="2041972646">
    <w:abstractNumId w:val="6"/>
  </w:num>
  <w:num w:numId="28" w16cid:durableId="830755841">
    <w:abstractNumId w:val="7"/>
  </w:num>
  <w:num w:numId="29" w16cid:durableId="1361591961">
    <w:abstractNumId w:val="9"/>
  </w:num>
  <w:num w:numId="30" w16cid:durableId="714432935">
    <w:abstractNumId w:val="11"/>
  </w:num>
  <w:num w:numId="31" w16cid:durableId="503979633">
    <w:abstractNumId w:val="23"/>
  </w:num>
  <w:num w:numId="32" w16cid:durableId="1179737665">
    <w:abstractNumId w:val="22"/>
  </w:num>
  <w:num w:numId="33" w16cid:durableId="750665996">
    <w:abstractNumId w:val="34"/>
  </w:num>
  <w:num w:numId="34" w16cid:durableId="600188524">
    <w:abstractNumId w:val="19"/>
  </w:num>
  <w:num w:numId="35" w16cid:durableId="116221463">
    <w:abstractNumId w:val="13"/>
  </w:num>
  <w:num w:numId="36" w16cid:durableId="1893467708">
    <w:abstractNumId w:val="31"/>
  </w:num>
  <w:num w:numId="37" w16cid:durableId="629096885">
    <w:abstractNumId w:val="16"/>
  </w:num>
  <w:num w:numId="38" w16cid:durableId="1832982377">
    <w:abstractNumId w:val="29"/>
  </w:num>
  <w:num w:numId="39" w16cid:durableId="662785295">
    <w:abstractNumId w:val="17"/>
  </w:num>
  <w:num w:numId="40" w16cid:durableId="306403660">
    <w:abstractNumId w:val="35"/>
  </w:num>
  <w:num w:numId="41" w16cid:durableId="1127233914">
    <w:abstractNumId w:val="21"/>
  </w:num>
  <w:num w:numId="42" w16cid:durableId="1278634849">
    <w:abstractNumId w:val="25"/>
  </w:num>
  <w:num w:numId="43" w16cid:durableId="1401368860">
    <w:abstractNumId w:val="20"/>
  </w:num>
  <w:num w:numId="44" w16cid:durableId="1620065112">
    <w:abstractNumId w:val="30"/>
  </w:num>
  <w:num w:numId="45" w16cid:durableId="1954361443">
    <w:abstractNumId w:val="10"/>
  </w:num>
  <w:num w:numId="46" w16cid:durableId="1891838358">
    <w:abstractNumId w:val="15"/>
  </w:num>
  <w:num w:numId="47" w16cid:durableId="166613079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B2E"/>
    <w:rsid w:val="00007418"/>
    <w:rsid w:val="000148AD"/>
    <w:rsid w:val="0002267B"/>
    <w:rsid w:val="0009116C"/>
    <w:rsid w:val="00091610"/>
    <w:rsid w:val="00092508"/>
    <w:rsid w:val="000D66BE"/>
    <w:rsid w:val="000E429C"/>
    <w:rsid w:val="000E4B25"/>
    <w:rsid w:val="000F0B82"/>
    <w:rsid w:val="001457AC"/>
    <w:rsid w:val="0019395C"/>
    <w:rsid w:val="001A1A40"/>
    <w:rsid w:val="001B100F"/>
    <w:rsid w:val="002021A5"/>
    <w:rsid w:val="00253E57"/>
    <w:rsid w:val="00264B0F"/>
    <w:rsid w:val="00266D78"/>
    <w:rsid w:val="002941D0"/>
    <w:rsid w:val="00336C7F"/>
    <w:rsid w:val="0037179C"/>
    <w:rsid w:val="00414387"/>
    <w:rsid w:val="004235E6"/>
    <w:rsid w:val="00436E89"/>
    <w:rsid w:val="004E4EF9"/>
    <w:rsid w:val="00532F38"/>
    <w:rsid w:val="00547B13"/>
    <w:rsid w:val="00547E18"/>
    <w:rsid w:val="00571297"/>
    <w:rsid w:val="00576782"/>
    <w:rsid w:val="00581255"/>
    <w:rsid w:val="005B1D45"/>
    <w:rsid w:val="005B452E"/>
    <w:rsid w:val="005E52DA"/>
    <w:rsid w:val="006064FA"/>
    <w:rsid w:val="00640818"/>
    <w:rsid w:val="006516C7"/>
    <w:rsid w:val="00665C18"/>
    <w:rsid w:val="006A0657"/>
    <w:rsid w:val="006A33FC"/>
    <w:rsid w:val="006D1953"/>
    <w:rsid w:val="00736D96"/>
    <w:rsid w:val="007A3E5D"/>
    <w:rsid w:val="007C34D0"/>
    <w:rsid w:val="007E4BE2"/>
    <w:rsid w:val="00814FE5"/>
    <w:rsid w:val="00836CD6"/>
    <w:rsid w:val="00853C23"/>
    <w:rsid w:val="00894291"/>
    <w:rsid w:val="008A4EAE"/>
    <w:rsid w:val="008B2BA3"/>
    <w:rsid w:val="008C2657"/>
    <w:rsid w:val="008E4B6C"/>
    <w:rsid w:val="009525C9"/>
    <w:rsid w:val="009B03A1"/>
    <w:rsid w:val="009F334C"/>
    <w:rsid w:val="00A45E98"/>
    <w:rsid w:val="00A728EF"/>
    <w:rsid w:val="00AA6B2E"/>
    <w:rsid w:val="00AF56D4"/>
    <w:rsid w:val="00B010C2"/>
    <w:rsid w:val="00B2439A"/>
    <w:rsid w:val="00B46E37"/>
    <w:rsid w:val="00B767A8"/>
    <w:rsid w:val="00BB7433"/>
    <w:rsid w:val="00BF2BA2"/>
    <w:rsid w:val="00C01726"/>
    <w:rsid w:val="00C36F0C"/>
    <w:rsid w:val="00C43D3A"/>
    <w:rsid w:val="00C62344"/>
    <w:rsid w:val="00C658E9"/>
    <w:rsid w:val="00C75156"/>
    <w:rsid w:val="00CD4017"/>
    <w:rsid w:val="00CD6901"/>
    <w:rsid w:val="00CE7B1B"/>
    <w:rsid w:val="00D2476F"/>
    <w:rsid w:val="00D41258"/>
    <w:rsid w:val="00D66CC2"/>
    <w:rsid w:val="00E022EC"/>
    <w:rsid w:val="00E5294A"/>
    <w:rsid w:val="00EE45CA"/>
    <w:rsid w:val="00F35063"/>
    <w:rsid w:val="00FA4426"/>
    <w:rsid w:val="00FF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81A16"/>
  <w15:chartTrackingRefBased/>
  <w15:docId w15:val="{61BF68B4-6616-EE47-9E94-D7D3FF2D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erstadt" w:eastAsiaTheme="minorHAnsi" w:hAnsi="Bierstadt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CC2"/>
    <w:pPr>
      <w:spacing w:after="12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4B25"/>
    <w:pPr>
      <w:keepNext/>
      <w:keepLines/>
      <w:spacing w:before="240"/>
      <w:outlineLvl w:val="0"/>
    </w:pPr>
    <w:rPr>
      <w:rFonts w:eastAsiaTheme="majorEastAsia" w:cstheme="majorBidi"/>
      <w:b/>
      <w:bCs/>
      <w:color w:val="003B49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4B25"/>
    <w:pPr>
      <w:keepNext/>
      <w:keepLines/>
      <w:spacing w:before="40"/>
      <w:outlineLvl w:val="1"/>
    </w:pPr>
    <w:rPr>
      <w:rFonts w:eastAsiaTheme="majorEastAsia" w:cstheme="majorBidi"/>
      <w:b/>
      <w:bCs/>
      <w:color w:val="4C9FC8" w:themeColor="accent4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4B0F"/>
    <w:pPr>
      <w:keepNext/>
      <w:keepLines/>
      <w:spacing w:before="240"/>
      <w:outlineLvl w:val="2"/>
    </w:pPr>
    <w:rPr>
      <w:rFonts w:eastAsiaTheme="majorEastAsia" w:cstheme="majorBidi"/>
      <w:b/>
      <w:bCs/>
      <w:color w:val="7A3212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387"/>
    <w:pPr>
      <w:keepNext/>
      <w:keepLines/>
      <w:numPr>
        <w:ilvl w:val="3"/>
        <w:numId w:val="34"/>
      </w:numPr>
      <w:spacing w:before="40"/>
      <w:outlineLvl w:val="3"/>
    </w:pPr>
    <w:rPr>
      <w:rFonts w:eastAsiaTheme="majorEastAsia" w:cstheme="majorBidi"/>
      <w:i/>
      <w:iCs/>
      <w:color w:val="B84B1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387"/>
    <w:pPr>
      <w:keepNext/>
      <w:keepLines/>
      <w:numPr>
        <w:ilvl w:val="4"/>
        <w:numId w:val="34"/>
      </w:numPr>
      <w:spacing w:before="40"/>
      <w:outlineLvl w:val="4"/>
    </w:pPr>
    <w:rPr>
      <w:rFonts w:eastAsiaTheme="majorEastAsia" w:cstheme="majorBidi"/>
      <w:color w:val="B84B1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387"/>
    <w:pPr>
      <w:keepNext/>
      <w:keepLines/>
      <w:numPr>
        <w:ilvl w:val="5"/>
        <w:numId w:val="34"/>
      </w:numPr>
      <w:spacing w:before="40"/>
      <w:outlineLvl w:val="5"/>
    </w:pPr>
    <w:rPr>
      <w:rFonts w:eastAsiaTheme="majorEastAsia" w:cstheme="majorBidi"/>
      <w:color w:val="7A3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387"/>
    <w:pPr>
      <w:keepNext/>
      <w:keepLines/>
      <w:numPr>
        <w:ilvl w:val="6"/>
        <w:numId w:val="34"/>
      </w:numPr>
      <w:spacing w:before="40"/>
      <w:outlineLvl w:val="6"/>
    </w:pPr>
    <w:rPr>
      <w:rFonts w:eastAsiaTheme="majorEastAsia" w:cstheme="majorBidi"/>
      <w:i/>
      <w:iCs/>
      <w:color w:val="7A3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387"/>
    <w:pPr>
      <w:keepNext/>
      <w:keepLines/>
      <w:numPr>
        <w:ilvl w:val="7"/>
        <w:numId w:val="34"/>
      </w:numPr>
      <w:spacing w:before="40"/>
      <w:outlineLvl w:val="7"/>
    </w:pPr>
    <w:rPr>
      <w:rFonts w:eastAsiaTheme="majorEastAsia" w:cstheme="majorBidi"/>
      <w:color w:val="00708B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387"/>
    <w:pPr>
      <w:keepNext/>
      <w:keepLines/>
      <w:numPr>
        <w:ilvl w:val="8"/>
        <w:numId w:val="34"/>
      </w:numPr>
      <w:spacing w:before="40"/>
      <w:outlineLvl w:val="8"/>
    </w:pPr>
    <w:rPr>
      <w:rFonts w:eastAsiaTheme="majorEastAsia" w:cstheme="majorBidi"/>
      <w:i/>
      <w:iCs/>
      <w:color w:val="00708B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link w:val="EnvelopeAddressChar"/>
    <w:uiPriority w:val="99"/>
    <w:semiHidden/>
    <w:unhideWhenUsed/>
    <w:rsid w:val="0041438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6B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6B2E"/>
    <w:rPr>
      <w:rFonts w:ascii="Bierstadt" w:eastAsiaTheme="majorEastAsia" w:hAnsi="Bierstadt" w:cstheme="majorBidi"/>
      <w:shd w:val="pct20" w:color="auto" w:fill="auto"/>
    </w:rPr>
  </w:style>
  <w:style w:type="table" w:styleId="MediumShading2-Accent6">
    <w:name w:val="Medium Shading 2 Accent 6"/>
    <w:basedOn w:val="TableNormal"/>
    <w:uiPriority w:val="64"/>
    <w:semiHidden/>
    <w:unhideWhenUsed/>
    <w:rsid w:val="00AA6B2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817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817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817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EnvelopeAddressChar">
    <w:name w:val="Envelope Address Char"/>
    <w:basedOn w:val="DefaultParagraphFont"/>
    <w:link w:val="EnvelopeAddress"/>
    <w:uiPriority w:val="9"/>
    <w:rsid w:val="00414387"/>
    <w:rPr>
      <w:rFonts w:ascii="Bierstadt" w:eastAsiaTheme="majorEastAsia" w:hAnsi="Bierstadt" w:cstheme="majorBidi"/>
      <w:color w:val="B84B1B" w:themeColor="accent1" w:themeShade="BF"/>
      <w:sz w:val="32"/>
      <w:szCs w:val="32"/>
    </w:rPr>
  </w:style>
  <w:style w:type="paragraph" w:styleId="TOCHeading">
    <w:name w:val="TOC Heading"/>
    <w:basedOn w:val="EnvelopeAddress"/>
    <w:next w:val="Normal"/>
    <w:uiPriority w:val="39"/>
    <w:semiHidden/>
    <w:unhideWhenUsed/>
    <w:qFormat/>
    <w:rsid w:val="00AA6B2E"/>
    <w:pPr>
      <w:framePr w:wrap="auto"/>
    </w:pPr>
  </w:style>
  <w:style w:type="paragraph" w:styleId="TOAHeading">
    <w:name w:val="toa heading"/>
    <w:basedOn w:val="Normal"/>
    <w:next w:val="Normal"/>
    <w:uiPriority w:val="99"/>
    <w:semiHidden/>
    <w:unhideWhenUsed/>
    <w:rsid w:val="00AA6B2E"/>
    <w:pPr>
      <w:spacing w:before="120"/>
    </w:pPr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A6B2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B2E"/>
    <w:rPr>
      <w:rFonts w:ascii="Bierstadt" w:eastAsiaTheme="majorEastAsia" w:hAnsi="Bierstadt" w:cstheme="majorBidi"/>
      <w:spacing w:val="-10"/>
      <w:kern w:val="28"/>
      <w:sz w:val="56"/>
      <w:szCs w:val="56"/>
    </w:rPr>
  </w:style>
  <w:style w:type="table" w:styleId="TableWeb3">
    <w:name w:val="Table Web 3"/>
    <w:basedOn w:val="TableNormal"/>
    <w:uiPriority w:val="99"/>
    <w:semiHidden/>
    <w:unhideWhenUsed/>
    <w:rsid w:val="00AA6B2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6B2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AA6B2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6B2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AA6B2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6B2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uiPriority w:val="99"/>
    <w:semiHidden/>
    <w:unhideWhenUsed/>
    <w:rsid w:val="00AA6B2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AA6B2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AA6B2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link w:val="BlockTextChar"/>
    <w:uiPriority w:val="99"/>
    <w:semiHidden/>
    <w:unhideWhenUsed/>
    <w:rsid w:val="00414387"/>
    <w:pPr>
      <w:pBdr>
        <w:top w:val="single" w:sz="2" w:space="10" w:color="E26D38" w:themeColor="accent1"/>
        <w:left w:val="single" w:sz="2" w:space="10" w:color="E26D38" w:themeColor="accent1"/>
        <w:bottom w:val="single" w:sz="2" w:space="10" w:color="E26D38" w:themeColor="accent1"/>
        <w:right w:val="single" w:sz="2" w:space="10" w:color="E26D38" w:themeColor="accent1"/>
      </w:pBdr>
      <w:ind w:left="1152" w:right="1152"/>
    </w:pPr>
    <w:rPr>
      <w:rFonts w:eastAsiaTheme="minorEastAsia"/>
      <w:i/>
      <w:iCs/>
      <w:color w:val="E26D38" w:themeColor="accent1"/>
    </w:rPr>
  </w:style>
  <w:style w:type="character" w:customStyle="1" w:styleId="BlockTextChar">
    <w:name w:val="Block Text Char"/>
    <w:basedOn w:val="DefaultParagraphFont"/>
    <w:link w:val="BlockText"/>
    <w:uiPriority w:val="99"/>
    <w:semiHidden/>
    <w:rsid w:val="00414387"/>
    <w:rPr>
      <w:rFonts w:ascii="Bierstadt" w:eastAsiaTheme="minorEastAsia" w:hAnsi="Bierstadt"/>
      <w:i/>
      <w:iCs/>
      <w:color w:val="E26D38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CC2"/>
    <w:rPr>
      <w:rFonts w:ascii="Walbaum Display" w:hAnsi="Walbaum Display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CC2"/>
    <w:rPr>
      <w:rFonts w:ascii="Walbaum Display" w:hAnsi="Walbaum Display" w:cs="Times New Roman"/>
      <w:sz w:val="18"/>
      <w:szCs w:val="18"/>
    </w:rPr>
  </w:style>
  <w:style w:type="table" w:styleId="ColorfulGrid">
    <w:name w:val="Colorful Grid"/>
    <w:basedOn w:val="TableNormal"/>
    <w:uiPriority w:val="73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7EEFF" w:themeFill="text1" w:themeFillTint="33"/>
    </w:tcPr>
    <w:tblStylePr w:type="firstRow">
      <w:rPr>
        <w:b/>
        <w:bCs/>
      </w:rPr>
      <w:tblPr/>
      <w:tcPr>
        <w:shd w:val="clear" w:color="auto" w:fill="50DDFF" w:themeFill="text1" w:themeFillTint="66"/>
      </w:tcPr>
    </w:tblStylePr>
    <w:tblStylePr w:type="lastRow">
      <w:rPr>
        <w:b/>
        <w:bCs/>
        <w:color w:val="003B49" w:themeColor="text1"/>
      </w:rPr>
      <w:tblPr/>
      <w:tcPr>
        <w:shd w:val="clear" w:color="auto" w:fill="50DD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2C36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2C36" w:themeFill="text1" w:themeFillShade="BF"/>
      </w:tcPr>
    </w:tblStylePr>
    <w:tblStylePr w:type="band1Vert">
      <w:tblPr/>
      <w:tcPr>
        <w:shd w:val="clear" w:color="auto" w:fill="25D5FF" w:themeFill="text1" w:themeFillTint="7F"/>
      </w:tcPr>
    </w:tblStylePr>
    <w:tblStylePr w:type="band1Horz">
      <w:tblPr/>
      <w:tcPr>
        <w:shd w:val="clear" w:color="auto" w:fill="25D5F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1D7" w:themeFill="accent1" w:themeFillTint="33"/>
    </w:tcPr>
    <w:tblStylePr w:type="firstRow">
      <w:rPr>
        <w:b/>
        <w:bCs/>
      </w:rPr>
      <w:tblPr/>
      <w:tcPr>
        <w:shd w:val="clear" w:color="auto" w:fill="F3C4AF" w:themeFill="accent1" w:themeFillTint="66"/>
      </w:tcPr>
    </w:tblStylePr>
    <w:tblStylePr w:type="lastRow">
      <w:rPr>
        <w:b/>
        <w:bCs/>
        <w:color w:val="003B49" w:themeColor="text1"/>
      </w:rPr>
      <w:tblPr/>
      <w:tcPr>
        <w:shd w:val="clear" w:color="auto" w:fill="F3C4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84B1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84B1B" w:themeFill="accent1" w:themeFillShade="BF"/>
      </w:tcPr>
    </w:tblStylePr>
    <w:tblStylePr w:type="band1Vert">
      <w:tblPr/>
      <w:tcPr>
        <w:shd w:val="clear" w:color="auto" w:fill="F0B69B" w:themeFill="accent1" w:themeFillTint="7F"/>
      </w:tcPr>
    </w:tblStylePr>
    <w:tblStylePr w:type="band1Horz">
      <w:tblPr/>
      <w:tcPr>
        <w:shd w:val="clear" w:color="auto" w:fill="F0B69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6F3" w:themeFill="accent2" w:themeFillTint="33"/>
    </w:tcPr>
    <w:tblStylePr w:type="firstRow">
      <w:rPr>
        <w:b/>
        <w:bCs/>
      </w:rPr>
      <w:tblPr/>
      <w:tcPr>
        <w:shd w:val="clear" w:color="auto" w:fill="DCEDE7" w:themeFill="accent2" w:themeFillTint="66"/>
      </w:tcPr>
    </w:tblStylePr>
    <w:tblStylePr w:type="lastRow">
      <w:rPr>
        <w:b/>
        <w:bCs/>
        <w:color w:val="003B49" w:themeColor="text1"/>
      </w:rPr>
      <w:tblPr/>
      <w:tcPr>
        <w:shd w:val="clear" w:color="auto" w:fill="DCEDE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8B39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8B399" w:themeFill="accent2" w:themeFillShade="BF"/>
      </w:tcPr>
    </w:tblStylePr>
    <w:tblStylePr w:type="band1Vert">
      <w:tblPr/>
      <w:tcPr>
        <w:shd w:val="clear" w:color="auto" w:fill="D3E9E1" w:themeFill="accent2" w:themeFillTint="7F"/>
      </w:tcPr>
    </w:tblStylePr>
    <w:tblStylePr w:type="band1Horz">
      <w:tblPr/>
      <w:tcPr>
        <w:shd w:val="clear" w:color="auto" w:fill="D3E9E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DEA" w:themeFill="accent3" w:themeFillTint="33"/>
    </w:tcPr>
    <w:tblStylePr w:type="firstRow">
      <w:rPr>
        <w:b/>
        <w:bCs/>
      </w:rPr>
      <w:tblPr/>
      <w:tcPr>
        <w:shd w:val="clear" w:color="auto" w:fill="E2DCD6" w:themeFill="accent3" w:themeFillTint="66"/>
      </w:tcPr>
    </w:tblStylePr>
    <w:tblStylePr w:type="lastRow">
      <w:rPr>
        <w:b/>
        <w:bCs/>
        <w:color w:val="003B49" w:themeColor="text1"/>
      </w:rPr>
      <w:tblPr/>
      <w:tcPr>
        <w:shd w:val="clear" w:color="auto" w:fill="E2DC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7E6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7E69" w:themeFill="accent3" w:themeFillShade="BF"/>
      </w:tcPr>
    </w:tblStylePr>
    <w:tblStylePr w:type="band1Vert">
      <w:tblPr/>
      <w:tcPr>
        <w:shd w:val="clear" w:color="auto" w:fill="DBD4CC" w:themeFill="accent3" w:themeFillTint="7F"/>
      </w:tcPr>
    </w:tblStylePr>
    <w:tblStylePr w:type="band1Horz">
      <w:tblPr/>
      <w:tcPr>
        <w:shd w:val="clear" w:color="auto" w:fill="DBD4C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BF4" w:themeFill="accent4" w:themeFillTint="33"/>
    </w:tcPr>
    <w:tblStylePr w:type="firstRow">
      <w:rPr>
        <w:b/>
        <w:bCs/>
      </w:rPr>
      <w:tblPr/>
      <w:tcPr>
        <w:shd w:val="clear" w:color="auto" w:fill="B7D8E9" w:themeFill="accent4" w:themeFillTint="66"/>
      </w:tcPr>
    </w:tblStylePr>
    <w:tblStylePr w:type="lastRow">
      <w:rPr>
        <w:b/>
        <w:bCs/>
        <w:color w:val="003B49" w:themeColor="text1"/>
      </w:rPr>
      <w:tblPr/>
      <w:tcPr>
        <w:shd w:val="clear" w:color="auto" w:fill="B7D8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799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799E" w:themeFill="accent4" w:themeFillShade="BF"/>
      </w:tcPr>
    </w:tblStylePr>
    <w:tblStylePr w:type="band1Vert">
      <w:tblPr/>
      <w:tcPr>
        <w:shd w:val="clear" w:color="auto" w:fill="A5CFE3" w:themeFill="accent4" w:themeFillTint="7F"/>
      </w:tcPr>
    </w:tblStylePr>
    <w:tblStylePr w:type="band1Horz">
      <w:tblPr/>
      <w:tcPr>
        <w:shd w:val="clear" w:color="auto" w:fill="A5CFE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9D7" w:themeFill="accent5" w:themeFillTint="33"/>
    </w:tcPr>
    <w:tblStylePr w:type="firstRow">
      <w:rPr>
        <w:b/>
        <w:bCs/>
      </w:rPr>
      <w:tblPr/>
      <w:tcPr>
        <w:shd w:val="clear" w:color="auto" w:fill="CBB4AF" w:themeFill="accent5" w:themeFillTint="66"/>
      </w:tcPr>
    </w:tblStylePr>
    <w:tblStylePr w:type="lastRow">
      <w:rPr>
        <w:b/>
        <w:bCs/>
        <w:color w:val="003B49" w:themeColor="text1"/>
      </w:rPr>
      <w:tblPr/>
      <w:tcPr>
        <w:shd w:val="clear" w:color="auto" w:fill="CBB4A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3B3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3B35" w:themeFill="accent5" w:themeFillShade="BF"/>
      </w:tcPr>
    </w:tblStylePr>
    <w:tblStylePr w:type="band1Vert">
      <w:tblPr/>
      <w:tcPr>
        <w:shd w:val="clear" w:color="auto" w:fill="BEA29B" w:themeFill="accent5" w:themeFillTint="7F"/>
      </w:tcPr>
    </w:tblStylePr>
    <w:tblStylePr w:type="band1Horz">
      <w:tblPr/>
      <w:tcPr>
        <w:shd w:val="clear" w:color="auto" w:fill="BEA29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6E4" w:themeFill="accent6" w:themeFillTint="33"/>
    </w:tcPr>
    <w:tblStylePr w:type="firstRow">
      <w:rPr>
        <w:b/>
        <w:bCs/>
      </w:rPr>
      <w:tblPr/>
      <w:tcPr>
        <w:shd w:val="clear" w:color="auto" w:fill="C0CDC9" w:themeFill="accent6" w:themeFillTint="66"/>
      </w:tcPr>
    </w:tblStylePr>
    <w:tblStylePr w:type="lastRow">
      <w:rPr>
        <w:b/>
        <w:bCs/>
        <w:color w:val="003B49" w:themeColor="text1"/>
      </w:rPr>
      <w:tblPr/>
      <w:tcPr>
        <w:shd w:val="clear" w:color="auto" w:fill="C0CDC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605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605A" w:themeFill="accent6" w:themeFillShade="BF"/>
      </w:tcPr>
    </w:tblStylePr>
    <w:tblStylePr w:type="band1Vert">
      <w:tblPr/>
      <w:tcPr>
        <w:shd w:val="clear" w:color="auto" w:fill="B1C1BC" w:themeFill="accent6" w:themeFillTint="7F"/>
      </w:tcPr>
    </w:tblStylePr>
    <w:tblStylePr w:type="band1Horz">
      <w:tblPr/>
      <w:tcPr>
        <w:shd w:val="clear" w:color="auto" w:fill="B1C1B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14387"/>
    <w:rPr>
      <w:color w:val="003B49" w:themeColor="text1"/>
    </w:rPr>
    <w:tblPr>
      <w:tblStyleRowBandSize w:val="1"/>
      <w:tblStyleColBandSize w:val="1"/>
    </w:tblPr>
    <w:tcPr>
      <w:shd w:val="clear" w:color="auto" w:fill="D4F6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B9A1" w:themeFill="accent2" w:themeFillShade="CC"/>
      </w:tcPr>
    </w:tblStylePr>
    <w:tblStylePr w:type="lastRow">
      <w:rPr>
        <w:b/>
        <w:bCs/>
        <w:color w:val="75B9A1" w:themeColor="accent2" w:themeShade="CC"/>
      </w:rPr>
      <w:tblPr/>
      <w:tcPr>
        <w:tcBorders>
          <w:top w:val="single" w:sz="12" w:space="0" w:color="003B4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EAFF" w:themeFill="text1" w:themeFillTint="3F"/>
      </w:tcPr>
    </w:tblStylePr>
    <w:tblStylePr w:type="band1Horz">
      <w:tblPr/>
      <w:tcPr>
        <w:shd w:val="clear" w:color="auto" w:fill="A7EEFF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14387"/>
    <w:rPr>
      <w:color w:val="003B49" w:themeColor="text1"/>
    </w:rPr>
    <w:tblPr>
      <w:tblStyleRowBandSize w:val="1"/>
      <w:tblStyleColBandSize w:val="1"/>
    </w:tblPr>
    <w:tcPr>
      <w:shd w:val="clear" w:color="auto" w:fill="FCF0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B9A1" w:themeFill="accent2" w:themeFillShade="CC"/>
      </w:tcPr>
    </w:tblStylePr>
    <w:tblStylePr w:type="lastRow">
      <w:rPr>
        <w:b/>
        <w:bCs/>
        <w:color w:val="75B9A1" w:themeColor="accent2" w:themeShade="CC"/>
      </w:rPr>
      <w:tblPr/>
      <w:tcPr>
        <w:tcBorders>
          <w:top w:val="single" w:sz="12" w:space="0" w:color="003B4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ACD" w:themeFill="accent1" w:themeFillTint="3F"/>
      </w:tcPr>
    </w:tblStylePr>
    <w:tblStylePr w:type="band1Horz">
      <w:tblPr/>
      <w:tcPr>
        <w:shd w:val="clear" w:color="auto" w:fill="F9E1D7" w:themeFill="accent1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14387"/>
    <w:rPr>
      <w:color w:val="003B49" w:themeColor="text1"/>
    </w:rPr>
    <w:tblPr>
      <w:tblStyleRowBandSize w:val="1"/>
      <w:tblStyleColBandSize w:val="1"/>
    </w:tblPr>
    <w:tcPr>
      <w:shd w:val="clear" w:color="auto" w:fill="F2EC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6760" w:themeFill="accent6" w:themeFillShade="CC"/>
      </w:tcPr>
    </w:tblStylePr>
    <w:tblStylePr w:type="lastRow">
      <w:rPr>
        <w:b/>
        <w:bCs/>
        <w:color w:val="516760" w:themeColor="accent6" w:themeShade="CC"/>
      </w:rPr>
      <w:tblPr/>
      <w:tcPr>
        <w:tcBorders>
          <w:top w:val="single" w:sz="12" w:space="0" w:color="003B4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1CD" w:themeFill="accent5" w:themeFillTint="3F"/>
      </w:tcPr>
    </w:tblStylePr>
    <w:tblStylePr w:type="band1Horz">
      <w:tblPr/>
      <w:tcPr>
        <w:shd w:val="clear" w:color="auto" w:fill="E5D9D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14387"/>
    <w:rPr>
      <w:color w:val="003B49" w:themeColor="text1"/>
    </w:rPr>
    <w:tblPr>
      <w:tblStyleRowBandSize w:val="1"/>
      <w:tblStyleColBandSize w:val="1"/>
    </w:tblPr>
    <w:tcPr>
      <w:shd w:val="clear" w:color="auto" w:fill="EFF2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73F38" w:themeFill="accent5" w:themeFillShade="CC"/>
      </w:tcPr>
    </w:tblStylePr>
    <w:tblStylePr w:type="lastRow">
      <w:rPr>
        <w:b/>
        <w:bCs/>
        <w:color w:val="573F38" w:themeColor="accent5" w:themeShade="CC"/>
      </w:rPr>
      <w:tblPr/>
      <w:tcPr>
        <w:tcBorders>
          <w:top w:val="single" w:sz="12" w:space="0" w:color="003B4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0DE" w:themeFill="accent6" w:themeFillTint="3F"/>
      </w:tcPr>
    </w:tblStylePr>
    <w:tblStylePr w:type="band1Horz">
      <w:tblPr/>
      <w:tcPr>
        <w:shd w:val="clear" w:color="auto" w:fill="DFE6E4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414387"/>
    <w:rPr>
      <w:color w:val="003B49" w:themeColor="text1"/>
    </w:rPr>
    <w:tblPr>
      <w:tblStyleRowBandSize w:val="1"/>
      <w:tblStyleColBandSize w:val="1"/>
      <w:tblBorders>
        <w:top w:val="single" w:sz="24" w:space="0" w:color="A8D3C4" w:themeColor="accent2"/>
        <w:left w:val="single" w:sz="4" w:space="0" w:color="003B49" w:themeColor="text1"/>
        <w:bottom w:val="single" w:sz="4" w:space="0" w:color="003B49" w:themeColor="text1"/>
        <w:right w:val="single" w:sz="4" w:space="0" w:color="003B4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6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8D3C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32B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32B" w:themeColor="text1" w:themeShade="99"/>
          <w:insideV w:val="nil"/>
        </w:tcBorders>
        <w:shd w:val="clear" w:color="auto" w:fill="00232B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36" w:themeFill="text1" w:themeFillShade="BF"/>
      </w:tcPr>
    </w:tblStylePr>
    <w:tblStylePr w:type="band1Vert">
      <w:tblPr/>
      <w:tcPr>
        <w:shd w:val="clear" w:color="auto" w:fill="50DDFF" w:themeFill="text1" w:themeFillTint="66"/>
      </w:tcPr>
    </w:tblStylePr>
    <w:tblStylePr w:type="band1Horz">
      <w:tblPr/>
      <w:tcPr>
        <w:shd w:val="clear" w:color="auto" w:fill="25D5FF" w:themeFill="text1" w:themeFillTint="7F"/>
      </w:tcPr>
    </w:tblStylePr>
    <w:tblStylePr w:type="neCell">
      <w:rPr>
        <w:color w:val="003B49" w:themeColor="text1"/>
      </w:rPr>
    </w:tblStylePr>
    <w:tblStylePr w:type="nwCell">
      <w:rPr>
        <w:color w:val="003B49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top w:val="single" w:sz="24" w:space="0" w:color="A8D3C4" w:themeColor="accent2"/>
        <w:left w:val="single" w:sz="4" w:space="0" w:color="E26D38" w:themeColor="accent1"/>
        <w:bottom w:val="single" w:sz="4" w:space="0" w:color="E26D38" w:themeColor="accent1"/>
        <w:right w:val="single" w:sz="4" w:space="0" w:color="E26D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8D3C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3C1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3C15" w:themeColor="accent1" w:themeShade="99"/>
          <w:insideV w:val="nil"/>
        </w:tcBorders>
        <w:shd w:val="clear" w:color="auto" w:fill="933C1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3C15" w:themeFill="accent1" w:themeFillShade="99"/>
      </w:tcPr>
    </w:tblStylePr>
    <w:tblStylePr w:type="band1Vert">
      <w:tblPr/>
      <w:tcPr>
        <w:shd w:val="clear" w:color="auto" w:fill="F3C4AF" w:themeFill="accent1" w:themeFillTint="66"/>
      </w:tcPr>
    </w:tblStylePr>
    <w:tblStylePr w:type="band1Horz">
      <w:tblPr/>
      <w:tcPr>
        <w:shd w:val="clear" w:color="auto" w:fill="F0B69B" w:themeFill="accent1" w:themeFillTint="7F"/>
      </w:tcPr>
    </w:tblStylePr>
    <w:tblStylePr w:type="neCell">
      <w:rPr>
        <w:color w:val="003B49" w:themeColor="text1"/>
      </w:rPr>
    </w:tblStylePr>
    <w:tblStylePr w:type="nwCell">
      <w:rPr>
        <w:color w:val="003B49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top w:val="single" w:sz="24" w:space="0" w:color="A8D3C4" w:themeColor="accent2"/>
        <w:left w:val="single" w:sz="4" w:space="0" w:color="A8D3C4" w:themeColor="accent2"/>
        <w:bottom w:val="single" w:sz="4" w:space="0" w:color="A8D3C4" w:themeColor="accent2"/>
        <w:right w:val="single" w:sz="4" w:space="0" w:color="A8D3C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8D3C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967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967C" w:themeColor="accent2" w:themeShade="99"/>
          <w:insideV w:val="nil"/>
        </w:tcBorders>
        <w:shd w:val="clear" w:color="auto" w:fill="4C967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67C" w:themeFill="accent2" w:themeFillShade="99"/>
      </w:tcPr>
    </w:tblStylePr>
    <w:tblStylePr w:type="band1Vert">
      <w:tblPr/>
      <w:tcPr>
        <w:shd w:val="clear" w:color="auto" w:fill="DCEDE7" w:themeFill="accent2" w:themeFillTint="66"/>
      </w:tcPr>
    </w:tblStylePr>
    <w:tblStylePr w:type="band1Horz">
      <w:tblPr/>
      <w:tcPr>
        <w:shd w:val="clear" w:color="auto" w:fill="D3E9E1" w:themeFill="accent2" w:themeFillTint="7F"/>
      </w:tcPr>
    </w:tblStylePr>
    <w:tblStylePr w:type="neCell">
      <w:rPr>
        <w:color w:val="003B49" w:themeColor="text1"/>
      </w:rPr>
    </w:tblStylePr>
    <w:tblStylePr w:type="nwCell">
      <w:rPr>
        <w:color w:val="003B49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top w:val="single" w:sz="24" w:space="0" w:color="4C9FC8" w:themeColor="accent4"/>
        <w:left w:val="single" w:sz="4" w:space="0" w:color="B7A99A" w:themeColor="accent3"/>
        <w:bottom w:val="single" w:sz="4" w:space="0" w:color="B7A99A" w:themeColor="accent3"/>
        <w:right w:val="single" w:sz="4" w:space="0" w:color="B7A99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6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9FC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65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6554" w:themeColor="accent3" w:themeShade="99"/>
          <w:insideV w:val="nil"/>
        </w:tcBorders>
        <w:shd w:val="clear" w:color="auto" w:fill="7565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6554" w:themeFill="accent3" w:themeFillShade="99"/>
      </w:tcPr>
    </w:tblStylePr>
    <w:tblStylePr w:type="band1Vert">
      <w:tblPr/>
      <w:tcPr>
        <w:shd w:val="clear" w:color="auto" w:fill="E2DCD6" w:themeFill="accent3" w:themeFillTint="66"/>
      </w:tcPr>
    </w:tblStylePr>
    <w:tblStylePr w:type="band1Horz">
      <w:tblPr/>
      <w:tcPr>
        <w:shd w:val="clear" w:color="auto" w:fill="DBD4C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top w:val="single" w:sz="24" w:space="0" w:color="B7A99A" w:themeColor="accent3"/>
        <w:left w:val="single" w:sz="4" w:space="0" w:color="4C9FC8" w:themeColor="accent4"/>
        <w:bottom w:val="single" w:sz="4" w:space="0" w:color="4C9FC8" w:themeColor="accent4"/>
        <w:right w:val="single" w:sz="4" w:space="0" w:color="4C9FC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7A9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17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17E" w:themeColor="accent4" w:themeShade="99"/>
          <w:insideV w:val="nil"/>
        </w:tcBorders>
        <w:shd w:val="clear" w:color="auto" w:fill="27617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17E" w:themeFill="accent4" w:themeFillShade="99"/>
      </w:tcPr>
    </w:tblStylePr>
    <w:tblStylePr w:type="band1Vert">
      <w:tblPr/>
      <w:tcPr>
        <w:shd w:val="clear" w:color="auto" w:fill="B7D8E9" w:themeFill="accent4" w:themeFillTint="66"/>
      </w:tcPr>
    </w:tblStylePr>
    <w:tblStylePr w:type="band1Horz">
      <w:tblPr/>
      <w:tcPr>
        <w:shd w:val="clear" w:color="auto" w:fill="A5CFE3" w:themeFill="accent4" w:themeFillTint="7F"/>
      </w:tcPr>
    </w:tblStylePr>
    <w:tblStylePr w:type="neCell">
      <w:rPr>
        <w:color w:val="003B49" w:themeColor="text1"/>
      </w:rPr>
    </w:tblStylePr>
    <w:tblStylePr w:type="nwCell">
      <w:rPr>
        <w:color w:val="003B49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top w:val="single" w:sz="24" w:space="0" w:color="668179" w:themeColor="accent6"/>
        <w:left w:val="single" w:sz="4" w:space="0" w:color="6D4F47" w:themeColor="accent5"/>
        <w:bottom w:val="single" w:sz="4" w:space="0" w:color="6D4F47" w:themeColor="accent5"/>
        <w:right w:val="single" w:sz="4" w:space="0" w:color="6D4F4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C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817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2F2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2F2A" w:themeColor="accent5" w:themeShade="99"/>
          <w:insideV w:val="nil"/>
        </w:tcBorders>
        <w:shd w:val="clear" w:color="auto" w:fill="412F2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2F2A" w:themeFill="accent5" w:themeFillShade="99"/>
      </w:tcPr>
    </w:tblStylePr>
    <w:tblStylePr w:type="band1Vert">
      <w:tblPr/>
      <w:tcPr>
        <w:shd w:val="clear" w:color="auto" w:fill="CBB4AF" w:themeFill="accent5" w:themeFillTint="66"/>
      </w:tcPr>
    </w:tblStylePr>
    <w:tblStylePr w:type="band1Horz">
      <w:tblPr/>
      <w:tcPr>
        <w:shd w:val="clear" w:color="auto" w:fill="BEA29B" w:themeFill="accent5" w:themeFillTint="7F"/>
      </w:tcPr>
    </w:tblStylePr>
    <w:tblStylePr w:type="neCell">
      <w:rPr>
        <w:color w:val="003B49" w:themeColor="text1"/>
      </w:rPr>
    </w:tblStylePr>
    <w:tblStylePr w:type="nwCell">
      <w:rPr>
        <w:color w:val="003B49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14387"/>
    <w:rPr>
      <w:color w:val="003B49" w:themeColor="text1"/>
    </w:rPr>
    <w:tblPr>
      <w:tblStyleRowBandSize w:val="1"/>
      <w:tblStyleColBandSize w:val="1"/>
      <w:tblBorders>
        <w:top w:val="single" w:sz="24" w:space="0" w:color="6D4F47" w:themeColor="accent5"/>
        <w:left w:val="single" w:sz="4" w:space="0" w:color="668179" w:themeColor="accent6"/>
        <w:bottom w:val="single" w:sz="4" w:space="0" w:color="668179" w:themeColor="accent6"/>
        <w:right w:val="single" w:sz="4" w:space="0" w:color="66817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2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D4F4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D4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D48" w:themeColor="accent6" w:themeShade="99"/>
          <w:insideV w:val="nil"/>
        </w:tcBorders>
        <w:shd w:val="clear" w:color="auto" w:fill="3D4D4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D48" w:themeFill="accent6" w:themeFillShade="99"/>
      </w:tcPr>
    </w:tblStylePr>
    <w:tblStylePr w:type="band1Vert">
      <w:tblPr/>
      <w:tcPr>
        <w:shd w:val="clear" w:color="auto" w:fill="C0CDC9" w:themeFill="accent6" w:themeFillTint="66"/>
      </w:tcPr>
    </w:tblStylePr>
    <w:tblStylePr w:type="band1Horz">
      <w:tblPr/>
      <w:tcPr>
        <w:shd w:val="clear" w:color="auto" w:fill="B1C1BC" w:themeFill="accent6" w:themeFillTint="7F"/>
      </w:tcPr>
    </w:tblStylePr>
    <w:tblStylePr w:type="neCell">
      <w:rPr>
        <w:color w:val="003B49" w:themeColor="text1"/>
      </w:rPr>
    </w:tblStylePr>
    <w:tblStylePr w:type="nwCell">
      <w:rPr>
        <w:color w:val="003B49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14387"/>
    <w:rPr>
      <w:color w:val="FFFFFF" w:themeColor="background1"/>
    </w:rPr>
    <w:tblPr>
      <w:tblStyleRowBandSize w:val="1"/>
      <w:tblStyleColBandSize w:val="1"/>
    </w:tblPr>
    <w:tcPr>
      <w:shd w:val="clear" w:color="auto" w:fill="003B4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3B4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D2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C36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C36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36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36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14387"/>
    <w:rPr>
      <w:color w:val="FFFFFF" w:themeColor="background1"/>
    </w:rPr>
    <w:tblPr>
      <w:tblStyleRowBandSize w:val="1"/>
      <w:tblStyleColBandSize w:val="1"/>
    </w:tblPr>
    <w:tcPr>
      <w:shd w:val="clear" w:color="auto" w:fill="E26D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3B4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4B1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4B1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B1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B1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14387"/>
    <w:rPr>
      <w:color w:val="FFFFFF" w:themeColor="background1"/>
    </w:rPr>
    <w:tblPr>
      <w:tblStyleRowBandSize w:val="1"/>
      <w:tblStyleColBandSize w:val="1"/>
    </w:tblPr>
    <w:tcPr>
      <w:shd w:val="clear" w:color="auto" w:fill="A8D3C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3B4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7D6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B39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B39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B39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B39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14387"/>
    <w:rPr>
      <w:color w:val="FFFFFF" w:themeColor="background1"/>
    </w:rPr>
    <w:tblPr>
      <w:tblStyleRowBandSize w:val="1"/>
      <w:tblStyleColBandSize w:val="1"/>
    </w:tblPr>
    <w:tcPr>
      <w:shd w:val="clear" w:color="auto" w:fill="B7A99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3B4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54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7E6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7E6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7E6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7E6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14387"/>
    <w:rPr>
      <w:color w:val="FFFFFF" w:themeColor="background1"/>
    </w:rPr>
    <w:tblPr>
      <w:tblStyleRowBandSize w:val="1"/>
      <w:tblStyleColBandSize w:val="1"/>
    </w:tblPr>
    <w:tcPr>
      <w:shd w:val="clear" w:color="auto" w:fill="4C9FC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3B4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0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99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99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99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99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14387"/>
    <w:rPr>
      <w:color w:val="FFFFFF" w:themeColor="background1"/>
    </w:rPr>
    <w:tblPr>
      <w:tblStyleRowBandSize w:val="1"/>
      <w:tblStyleColBandSize w:val="1"/>
    </w:tblPr>
    <w:tcPr>
      <w:shd w:val="clear" w:color="auto" w:fill="6D4F4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3B4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272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3B3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3B3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B3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B3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14387"/>
    <w:rPr>
      <w:color w:val="FFFFFF" w:themeColor="background1"/>
    </w:rPr>
    <w:tblPr>
      <w:tblStyleRowBandSize w:val="1"/>
      <w:tblStyleColBandSize w:val="1"/>
    </w:tblPr>
    <w:tcPr>
      <w:shd w:val="clear" w:color="auto" w:fill="66817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3B4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403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605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605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05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05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414387"/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14387"/>
    <w:rPr>
      <w:rFonts w:ascii="Bierstadt" w:hAnsi="Bierstadt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0E4B25"/>
    <w:rPr>
      <w:rFonts w:eastAsiaTheme="majorEastAsia" w:cstheme="majorBidi"/>
      <w:b/>
      <w:bCs/>
      <w:color w:val="4C9FC8" w:themeColor="accent4"/>
    </w:rPr>
  </w:style>
  <w:style w:type="table" w:styleId="GridTable1Light">
    <w:name w:val="Grid Table 1 Light"/>
    <w:basedOn w:val="TableNormal"/>
    <w:uiPriority w:val="46"/>
    <w:rsid w:val="00414387"/>
    <w:tblPr>
      <w:tblStyleRowBandSize w:val="1"/>
      <w:tblStyleColBandSize w:val="1"/>
      <w:tblBorders>
        <w:top w:val="single" w:sz="4" w:space="0" w:color="50DDFF" w:themeColor="text1" w:themeTint="66"/>
        <w:left w:val="single" w:sz="4" w:space="0" w:color="50DDFF" w:themeColor="text1" w:themeTint="66"/>
        <w:bottom w:val="single" w:sz="4" w:space="0" w:color="50DDFF" w:themeColor="text1" w:themeTint="66"/>
        <w:right w:val="single" w:sz="4" w:space="0" w:color="50DDFF" w:themeColor="text1" w:themeTint="66"/>
        <w:insideH w:val="single" w:sz="4" w:space="0" w:color="50DDFF" w:themeColor="text1" w:themeTint="66"/>
        <w:insideV w:val="single" w:sz="4" w:space="0" w:color="50DD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C8F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C8F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14387"/>
    <w:tblPr>
      <w:tblStyleRowBandSize w:val="1"/>
      <w:tblStyleColBandSize w:val="1"/>
      <w:tblBorders>
        <w:top w:val="single" w:sz="4" w:space="0" w:color="F3C4AF" w:themeColor="accent1" w:themeTint="66"/>
        <w:left w:val="single" w:sz="4" w:space="0" w:color="F3C4AF" w:themeColor="accent1" w:themeTint="66"/>
        <w:bottom w:val="single" w:sz="4" w:space="0" w:color="F3C4AF" w:themeColor="accent1" w:themeTint="66"/>
        <w:right w:val="single" w:sz="4" w:space="0" w:color="F3C4AF" w:themeColor="accent1" w:themeTint="66"/>
        <w:insideH w:val="single" w:sz="4" w:space="0" w:color="F3C4AF" w:themeColor="accent1" w:themeTint="66"/>
        <w:insideV w:val="single" w:sz="4" w:space="0" w:color="F3C4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A7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A7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414387"/>
    <w:pPr>
      <w:numPr>
        <w:ilvl w:val="1"/>
      </w:numPr>
      <w:spacing w:after="160"/>
    </w:pPr>
    <w:rPr>
      <w:rFonts w:eastAsiaTheme="minorEastAsia" w:cstheme="minorBidi"/>
      <w:color w:val="00B7E3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14387"/>
    <w:rPr>
      <w:rFonts w:eastAsiaTheme="minorEastAsia" w:cstheme="minorBidi"/>
      <w:color w:val="00B7E3" w:themeColor="text1" w:themeTint="A5"/>
      <w:spacing w:val="15"/>
      <w:sz w:val="22"/>
      <w:szCs w:val="22"/>
    </w:rPr>
  </w:style>
  <w:style w:type="paragraph" w:styleId="EnvelopeReturn">
    <w:name w:val="envelope return"/>
    <w:basedOn w:val="Normal"/>
    <w:uiPriority w:val="99"/>
    <w:semiHidden/>
    <w:unhideWhenUsed/>
    <w:rsid w:val="00414387"/>
    <w:rPr>
      <w:rFonts w:eastAsiaTheme="majorEastAsia" w:cstheme="majorBidi"/>
    </w:rPr>
  </w:style>
  <w:style w:type="character" w:customStyle="1" w:styleId="Heading3Char">
    <w:name w:val="Heading 3 Char"/>
    <w:basedOn w:val="DefaultParagraphFont"/>
    <w:link w:val="Heading3"/>
    <w:uiPriority w:val="9"/>
    <w:rsid w:val="00264B0F"/>
    <w:rPr>
      <w:rFonts w:eastAsiaTheme="majorEastAsia" w:cstheme="majorBidi"/>
      <w:b/>
      <w:bCs/>
      <w:color w:val="7A3212" w:themeColor="accent1" w:themeShade="7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387"/>
    <w:rPr>
      <w:rFonts w:eastAsiaTheme="majorEastAsia" w:cstheme="majorBidi"/>
      <w:i/>
      <w:iCs/>
      <w:color w:val="B84B1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387"/>
    <w:rPr>
      <w:rFonts w:eastAsiaTheme="majorEastAsia" w:cstheme="majorBidi"/>
      <w:color w:val="B84B1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387"/>
    <w:rPr>
      <w:rFonts w:eastAsiaTheme="majorEastAsia" w:cstheme="majorBidi"/>
      <w:color w:val="7A321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387"/>
    <w:rPr>
      <w:rFonts w:eastAsiaTheme="majorEastAsia" w:cstheme="majorBidi"/>
      <w:i/>
      <w:iCs/>
      <w:color w:val="7A321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387"/>
    <w:rPr>
      <w:rFonts w:eastAsiaTheme="majorEastAsia" w:cstheme="majorBidi"/>
      <w:color w:val="00708B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387"/>
    <w:rPr>
      <w:rFonts w:eastAsiaTheme="majorEastAsia" w:cstheme="majorBidi"/>
      <w:i/>
      <w:iCs/>
      <w:color w:val="00708B" w:themeColor="text1" w:themeTint="D8"/>
      <w:sz w:val="21"/>
      <w:szCs w:val="21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14387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14387"/>
    <w:rPr>
      <w:rFonts w:eastAsiaTheme="majorEastAsia" w:cstheme="majorBidi"/>
      <w:b/>
      <w:bCs/>
    </w:rPr>
  </w:style>
  <w:style w:type="table" w:styleId="MediumGrid2">
    <w:name w:val="Medium Grid 2"/>
    <w:basedOn w:val="TableNormal"/>
    <w:uiPriority w:val="68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003B49" w:themeColor="text1"/>
        <w:left w:val="single" w:sz="8" w:space="0" w:color="003B49" w:themeColor="text1"/>
        <w:bottom w:val="single" w:sz="8" w:space="0" w:color="003B49" w:themeColor="text1"/>
        <w:right w:val="single" w:sz="8" w:space="0" w:color="003B49" w:themeColor="text1"/>
        <w:insideH w:val="single" w:sz="8" w:space="0" w:color="003B49" w:themeColor="text1"/>
        <w:insideV w:val="single" w:sz="8" w:space="0" w:color="003B49" w:themeColor="text1"/>
      </w:tblBorders>
    </w:tblPr>
    <w:tcPr>
      <w:shd w:val="clear" w:color="auto" w:fill="93EAFF" w:themeFill="text1" w:themeFillTint="3F"/>
    </w:tcPr>
    <w:tblStylePr w:type="firstRow">
      <w:rPr>
        <w:b/>
        <w:bCs/>
        <w:color w:val="003B49" w:themeColor="text1"/>
      </w:rPr>
      <w:tblPr/>
      <w:tcPr>
        <w:shd w:val="clear" w:color="auto" w:fill="D4F6FF" w:themeFill="text1" w:themeFillTint="19"/>
      </w:tcPr>
    </w:tblStylePr>
    <w:tblStylePr w:type="lastRow">
      <w:rPr>
        <w:b/>
        <w:bCs/>
        <w:color w:val="003B49" w:themeColor="text1"/>
      </w:rPr>
      <w:tblPr/>
      <w:tcPr>
        <w:tcBorders>
          <w:top w:val="single" w:sz="12" w:space="0" w:color="003B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EFF" w:themeFill="text1" w:themeFillTint="33"/>
      </w:tcPr>
    </w:tblStylePr>
    <w:tblStylePr w:type="band1Vert">
      <w:tblPr/>
      <w:tcPr>
        <w:shd w:val="clear" w:color="auto" w:fill="25D5FF" w:themeFill="text1" w:themeFillTint="7F"/>
      </w:tcPr>
    </w:tblStylePr>
    <w:tblStylePr w:type="band1Horz">
      <w:tblPr/>
      <w:tcPr>
        <w:tcBorders>
          <w:insideH w:val="single" w:sz="6" w:space="0" w:color="003B49" w:themeColor="text1"/>
          <w:insideV w:val="single" w:sz="6" w:space="0" w:color="003B49" w:themeColor="text1"/>
        </w:tcBorders>
        <w:shd w:val="clear" w:color="auto" w:fill="25D5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E26D38" w:themeColor="accent1"/>
        <w:left w:val="single" w:sz="8" w:space="0" w:color="E26D38" w:themeColor="accent1"/>
        <w:bottom w:val="single" w:sz="8" w:space="0" w:color="E26D38" w:themeColor="accent1"/>
        <w:right w:val="single" w:sz="8" w:space="0" w:color="E26D38" w:themeColor="accent1"/>
        <w:insideH w:val="single" w:sz="8" w:space="0" w:color="E26D38" w:themeColor="accent1"/>
        <w:insideV w:val="single" w:sz="8" w:space="0" w:color="E26D38" w:themeColor="accent1"/>
      </w:tblBorders>
    </w:tblPr>
    <w:tcPr>
      <w:shd w:val="clear" w:color="auto" w:fill="F7DACD" w:themeFill="accent1" w:themeFillTint="3F"/>
    </w:tcPr>
    <w:tblStylePr w:type="firstRow">
      <w:rPr>
        <w:b/>
        <w:bCs/>
        <w:color w:val="003B49" w:themeColor="text1"/>
      </w:rPr>
      <w:tblPr/>
      <w:tcPr>
        <w:shd w:val="clear" w:color="auto" w:fill="FCF0EB" w:themeFill="accent1" w:themeFillTint="19"/>
      </w:tcPr>
    </w:tblStylePr>
    <w:tblStylePr w:type="lastRow">
      <w:rPr>
        <w:b/>
        <w:bCs/>
        <w:color w:val="003B49" w:themeColor="text1"/>
      </w:rPr>
      <w:tblPr/>
      <w:tcPr>
        <w:tcBorders>
          <w:top w:val="single" w:sz="12" w:space="0" w:color="003B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1D7" w:themeFill="accent1" w:themeFillTint="33"/>
      </w:tcPr>
    </w:tblStylePr>
    <w:tblStylePr w:type="band1Vert">
      <w:tblPr/>
      <w:tcPr>
        <w:shd w:val="clear" w:color="auto" w:fill="F0B69B" w:themeFill="accent1" w:themeFillTint="7F"/>
      </w:tcPr>
    </w:tblStylePr>
    <w:tblStylePr w:type="band1Horz">
      <w:tblPr/>
      <w:tcPr>
        <w:tcBorders>
          <w:insideH w:val="single" w:sz="6" w:space="0" w:color="E26D38" w:themeColor="accent1"/>
          <w:insideV w:val="single" w:sz="6" w:space="0" w:color="E26D38" w:themeColor="accent1"/>
        </w:tcBorders>
        <w:shd w:val="clear" w:color="auto" w:fill="F0B6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A8D3C4" w:themeColor="accent2"/>
        <w:left w:val="single" w:sz="8" w:space="0" w:color="A8D3C4" w:themeColor="accent2"/>
        <w:bottom w:val="single" w:sz="8" w:space="0" w:color="A8D3C4" w:themeColor="accent2"/>
        <w:right w:val="single" w:sz="8" w:space="0" w:color="A8D3C4" w:themeColor="accent2"/>
        <w:insideH w:val="single" w:sz="8" w:space="0" w:color="A8D3C4" w:themeColor="accent2"/>
        <w:insideV w:val="single" w:sz="8" w:space="0" w:color="A8D3C4" w:themeColor="accent2"/>
      </w:tblBorders>
    </w:tblPr>
    <w:tcPr>
      <w:shd w:val="clear" w:color="auto" w:fill="E9F4F0" w:themeFill="accent2" w:themeFillTint="3F"/>
    </w:tcPr>
    <w:tblStylePr w:type="firstRow">
      <w:rPr>
        <w:b/>
        <w:bCs/>
        <w:color w:val="003B49" w:themeColor="text1"/>
      </w:rPr>
      <w:tblPr/>
      <w:tcPr>
        <w:shd w:val="clear" w:color="auto" w:fill="F6FAF9" w:themeFill="accent2" w:themeFillTint="19"/>
      </w:tcPr>
    </w:tblStylePr>
    <w:tblStylePr w:type="lastRow">
      <w:rPr>
        <w:b/>
        <w:bCs/>
        <w:color w:val="003B49" w:themeColor="text1"/>
      </w:rPr>
      <w:tblPr/>
      <w:tcPr>
        <w:tcBorders>
          <w:top w:val="single" w:sz="12" w:space="0" w:color="003B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F3" w:themeFill="accent2" w:themeFillTint="33"/>
      </w:tcPr>
    </w:tblStylePr>
    <w:tblStylePr w:type="band1Vert">
      <w:tblPr/>
      <w:tcPr>
        <w:shd w:val="clear" w:color="auto" w:fill="D3E9E1" w:themeFill="accent2" w:themeFillTint="7F"/>
      </w:tcPr>
    </w:tblStylePr>
    <w:tblStylePr w:type="band1Horz">
      <w:tblPr/>
      <w:tcPr>
        <w:tcBorders>
          <w:insideH w:val="single" w:sz="6" w:space="0" w:color="A8D3C4" w:themeColor="accent2"/>
          <w:insideV w:val="single" w:sz="6" w:space="0" w:color="A8D3C4" w:themeColor="accent2"/>
        </w:tcBorders>
        <w:shd w:val="clear" w:color="auto" w:fill="D3E9E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B7A99A" w:themeColor="accent3"/>
        <w:left w:val="single" w:sz="8" w:space="0" w:color="B7A99A" w:themeColor="accent3"/>
        <w:bottom w:val="single" w:sz="8" w:space="0" w:color="B7A99A" w:themeColor="accent3"/>
        <w:right w:val="single" w:sz="8" w:space="0" w:color="B7A99A" w:themeColor="accent3"/>
        <w:insideH w:val="single" w:sz="8" w:space="0" w:color="B7A99A" w:themeColor="accent3"/>
        <w:insideV w:val="single" w:sz="8" w:space="0" w:color="B7A99A" w:themeColor="accent3"/>
      </w:tblBorders>
    </w:tblPr>
    <w:tcPr>
      <w:shd w:val="clear" w:color="auto" w:fill="EDE9E5" w:themeFill="accent3" w:themeFillTint="3F"/>
    </w:tcPr>
    <w:tblStylePr w:type="firstRow">
      <w:rPr>
        <w:b/>
        <w:bCs/>
        <w:color w:val="003B49" w:themeColor="text1"/>
      </w:rPr>
      <w:tblPr/>
      <w:tcPr>
        <w:shd w:val="clear" w:color="auto" w:fill="F8F6F5" w:themeFill="accent3" w:themeFillTint="19"/>
      </w:tcPr>
    </w:tblStylePr>
    <w:tblStylePr w:type="lastRow">
      <w:rPr>
        <w:b/>
        <w:bCs/>
        <w:color w:val="003B49" w:themeColor="text1"/>
      </w:rPr>
      <w:tblPr/>
      <w:tcPr>
        <w:tcBorders>
          <w:top w:val="single" w:sz="12" w:space="0" w:color="003B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DEA" w:themeFill="accent3" w:themeFillTint="33"/>
      </w:tcPr>
    </w:tblStylePr>
    <w:tblStylePr w:type="band1Vert">
      <w:tblPr/>
      <w:tcPr>
        <w:shd w:val="clear" w:color="auto" w:fill="DBD4CC" w:themeFill="accent3" w:themeFillTint="7F"/>
      </w:tcPr>
    </w:tblStylePr>
    <w:tblStylePr w:type="band1Horz">
      <w:tblPr/>
      <w:tcPr>
        <w:tcBorders>
          <w:insideH w:val="single" w:sz="6" w:space="0" w:color="B7A99A" w:themeColor="accent3"/>
          <w:insideV w:val="single" w:sz="6" w:space="0" w:color="B7A99A" w:themeColor="accent3"/>
        </w:tcBorders>
        <w:shd w:val="clear" w:color="auto" w:fill="DBD4C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4C9FC8" w:themeColor="accent4"/>
        <w:left w:val="single" w:sz="8" w:space="0" w:color="4C9FC8" w:themeColor="accent4"/>
        <w:bottom w:val="single" w:sz="8" w:space="0" w:color="4C9FC8" w:themeColor="accent4"/>
        <w:right w:val="single" w:sz="8" w:space="0" w:color="4C9FC8" w:themeColor="accent4"/>
        <w:insideH w:val="single" w:sz="8" w:space="0" w:color="4C9FC8" w:themeColor="accent4"/>
        <w:insideV w:val="single" w:sz="8" w:space="0" w:color="4C9FC8" w:themeColor="accent4"/>
      </w:tblBorders>
    </w:tblPr>
    <w:tcPr>
      <w:shd w:val="clear" w:color="auto" w:fill="D2E7F1" w:themeFill="accent4" w:themeFillTint="3F"/>
    </w:tcPr>
    <w:tblStylePr w:type="firstRow">
      <w:rPr>
        <w:b/>
        <w:bCs/>
        <w:color w:val="003B49" w:themeColor="text1"/>
      </w:rPr>
      <w:tblPr/>
      <w:tcPr>
        <w:shd w:val="clear" w:color="auto" w:fill="EDF5F9" w:themeFill="accent4" w:themeFillTint="19"/>
      </w:tcPr>
    </w:tblStylePr>
    <w:tblStylePr w:type="lastRow">
      <w:rPr>
        <w:b/>
        <w:bCs/>
        <w:color w:val="003B49" w:themeColor="text1"/>
      </w:rPr>
      <w:tblPr/>
      <w:tcPr>
        <w:tcBorders>
          <w:top w:val="single" w:sz="12" w:space="0" w:color="003B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F4" w:themeFill="accent4" w:themeFillTint="33"/>
      </w:tcPr>
    </w:tblStylePr>
    <w:tblStylePr w:type="band1Vert">
      <w:tblPr/>
      <w:tcPr>
        <w:shd w:val="clear" w:color="auto" w:fill="A5CFE3" w:themeFill="accent4" w:themeFillTint="7F"/>
      </w:tcPr>
    </w:tblStylePr>
    <w:tblStylePr w:type="band1Horz">
      <w:tblPr/>
      <w:tcPr>
        <w:tcBorders>
          <w:insideH w:val="single" w:sz="6" w:space="0" w:color="4C9FC8" w:themeColor="accent4"/>
          <w:insideV w:val="single" w:sz="6" w:space="0" w:color="4C9FC8" w:themeColor="accent4"/>
        </w:tcBorders>
        <w:shd w:val="clear" w:color="auto" w:fill="A5CFE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6D4F47" w:themeColor="accent5"/>
        <w:left w:val="single" w:sz="8" w:space="0" w:color="6D4F47" w:themeColor="accent5"/>
        <w:bottom w:val="single" w:sz="8" w:space="0" w:color="6D4F47" w:themeColor="accent5"/>
        <w:right w:val="single" w:sz="8" w:space="0" w:color="6D4F47" w:themeColor="accent5"/>
        <w:insideH w:val="single" w:sz="8" w:space="0" w:color="6D4F47" w:themeColor="accent5"/>
        <w:insideV w:val="single" w:sz="8" w:space="0" w:color="6D4F47" w:themeColor="accent5"/>
      </w:tblBorders>
    </w:tblPr>
    <w:tcPr>
      <w:shd w:val="clear" w:color="auto" w:fill="DED1CD" w:themeFill="accent5" w:themeFillTint="3F"/>
    </w:tcPr>
    <w:tblStylePr w:type="firstRow">
      <w:rPr>
        <w:b/>
        <w:bCs/>
        <w:color w:val="003B49" w:themeColor="text1"/>
      </w:rPr>
      <w:tblPr/>
      <w:tcPr>
        <w:shd w:val="clear" w:color="auto" w:fill="F2ECEB" w:themeFill="accent5" w:themeFillTint="19"/>
      </w:tcPr>
    </w:tblStylePr>
    <w:tblStylePr w:type="lastRow">
      <w:rPr>
        <w:b/>
        <w:bCs/>
        <w:color w:val="003B49" w:themeColor="text1"/>
      </w:rPr>
      <w:tblPr/>
      <w:tcPr>
        <w:tcBorders>
          <w:top w:val="single" w:sz="12" w:space="0" w:color="003B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9D7" w:themeFill="accent5" w:themeFillTint="33"/>
      </w:tcPr>
    </w:tblStylePr>
    <w:tblStylePr w:type="band1Vert">
      <w:tblPr/>
      <w:tcPr>
        <w:shd w:val="clear" w:color="auto" w:fill="BEA29B" w:themeFill="accent5" w:themeFillTint="7F"/>
      </w:tcPr>
    </w:tblStylePr>
    <w:tblStylePr w:type="band1Horz">
      <w:tblPr/>
      <w:tcPr>
        <w:tcBorders>
          <w:insideH w:val="single" w:sz="6" w:space="0" w:color="6D4F47" w:themeColor="accent5"/>
          <w:insideV w:val="single" w:sz="6" w:space="0" w:color="6D4F47" w:themeColor="accent5"/>
        </w:tcBorders>
        <w:shd w:val="clear" w:color="auto" w:fill="BEA29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668179" w:themeColor="accent6"/>
        <w:left w:val="single" w:sz="8" w:space="0" w:color="668179" w:themeColor="accent6"/>
        <w:bottom w:val="single" w:sz="8" w:space="0" w:color="668179" w:themeColor="accent6"/>
        <w:right w:val="single" w:sz="8" w:space="0" w:color="668179" w:themeColor="accent6"/>
        <w:insideH w:val="single" w:sz="8" w:space="0" w:color="668179" w:themeColor="accent6"/>
        <w:insideV w:val="single" w:sz="8" w:space="0" w:color="668179" w:themeColor="accent6"/>
      </w:tblBorders>
    </w:tblPr>
    <w:tcPr>
      <w:shd w:val="clear" w:color="auto" w:fill="D8E0DE" w:themeFill="accent6" w:themeFillTint="3F"/>
    </w:tcPr>
    <w:tblStylePr w:type="firstRow">
      <w:rPr>
        <w:b/>
        <w:bCs/>
        <w:color w:val="003B49" w:themeColor="text1"/>
      </w:rPr>
      <w:tblPr/>
      <w:tcPr>
        <w:shd w:val="clear" w:color="auto" w:fill="EFF2F1" w:themeFill="accent6" w:themeFillTint="19"/>
      </w:tcPr>
    </w:tblStylePr>
    <w:tblStylePr w:type="lastRow">
      <w:rPr>
        <w:b/>
        <w:bCs/>
        <w:color w:val="003B49" w:themeColor="text1"/>
      </w:rPr>
      <w:tblPr/>
      <w:tcPr>
        <w:tcBorders>
          <w:top w:val="single" w:sz="12" w:space="0" w:color="003B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3B4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E4" w:themeFill="accent6" w:themeFillTint="33"/>
      </w:tcPr>
    </w:tblStylePr>
    <w:tblStylePr w:type="band1Vert">
      <w:tblPr/>
      <w:tcPr>
        <w:shd w:val="clear" w:color="auto" w:fill="B1C1BC" w:themeFill="accent6" w:themeFillTint="7F"/>
      </w:tcPr>
    </w:tblStylePr>
    <w:tblStylePr w:type="band1Horz">
      <w:tblPr/>
      <w:tcPr>
        <w:tcBorders>
          <w:insideH w:val="single" w:sz="6" w:space="0" w:color="668179" w:themeColor="accent6"/>
          <w:insideV w:val="single" w:sz="6" w:space="0" w:color="668179" w:themeColor="accent6"/>
        </w:tcBorders>
        <w:shd w:val="clear" w:color="auto" w:fill="B1C1B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E26D38" w:themeColor="accent1"/>
        <w:left w:val="single" w:sz="8" w:space="0" w:color="E26D38" w:themeColor="accent1"/>
        <w:bottom w:val="single" w:sz="8" w:space="0" w:color="E26D38" w:themeColor="accent1"/>
        <w:right w:val="single" w:sz="8" w:space="0" w:color="E26D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6D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26D3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6D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6D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A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A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A8D3C4" w:themeColor="accent2"/>
        <w:left w:val="single" w:sz="8" w:space="0" w:color="A8D3C4" w:themeColor="accent2"/>
        <w:bottom w:val="single" w:sz="8" w:space="0" w:color="A8D3C4" w:themeColor="accent2"/>
        <w:right w:val="single" w:sz="8" w:space="0" w:color="A8D3C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8D3C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8D3C4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8D3C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8D3C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4F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B7A99A" w:themeColor="accent3"/>
        <w:left w:val="single" w:sz="8" w:space="0" w:color="B7A99A" w:themeColor="accent3"/>
        <w:bottom w:val="single" w:sz="8" w:space="0" w:color="B7A99A" w:themeColor="accent3"/>
        <w:right w:val="single" w:sz="8" w:space="0" w:color="B7A99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7A9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7A99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7A99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7A99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9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E9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4C9FC8" w:themeColor="accent4"/>
        <w:left w:val="single" w:sz="8" w:space="0" w:color="4C9FC8" w:themeColor="accent4"/>
        <w:bottom w:val="single" w:sz="8" w:space="0" w:color="4C9FC8" w:themeColor="accent4"/>
        <w:right w:val="single" w:sz="8" w:space="0" w:color="4C9FC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9FC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C9FC8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9FC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9FC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7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7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6D4F47" w:themeColor="accent5"/>
        <w:left w:val="single" w:sz="8" w:space="0" w:color="6D4F47" w:themeColor="accent5"/>
        <w:bottom w:val="single" w:sz="8" w:space="0" w:color="6D4F47" w:themeColor="accent5"/>
        <w:right w:val="single" w:sz="8" w:space="0" w:color="6D4F4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D4F4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D4F4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D4F4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D4F4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1C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1C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14387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668179" w:themeColor="accent6"/>
        <w:left w:val="single" w:sz="8" w:space="0" w:color="668179" w:themeColor="accent6"/>
        <w:bottom w:val="single" w:sz="8" w:space="0" w:color="668179" w:themeColor="accent6"/>
        <w:right w:val="single" w:sz="8" w:space="0" w:color="66817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817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817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817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817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0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0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D66CC2"/>
    <w:rPr>
      <w:rFonts w:cs="Times New Roman"/>
    </w:rPr>
  </w:style>
  <w:style w:type="character" w:styleId="UnresolvedMention">
    <w:name w:val="Unresolved Mention"/>
    <w:basedOn w:val="DefaultParagraphFont"/>
    <w:uiPriority w:val="99"/>
    <w:unhideWhenUsed/>
    <w:rsid w:val="007C34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A3E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E5D"/>
  </w:style>
  <w:style w:type="paragraph" w:styleId="Footer">
    <w:name w:val="footer"/>
    <w:basedOn w:val="Normal"/>
    <w:link w:val="FooterChar"/>
    <w:uiPriority w:val="99"/>
    <w:unhideWhenUsed/>
    <w:rsid w:val="007A3E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E5D"/>
  </w:style>
  <w:style w:type="paragraph" w:customStyle="1" w:styleId="Day">
    <w:name w:val="Day"/>
    <w:basedOn w:val="Normal"/>
    <w:uiPriority w:val="99"/>
    <w:rsid w:val="00D66CC2"/>
    <w:pPr>
      <w:autoSpaceDE w:val="0"/>
      <w:autoSpaceDN w:val="0"/>
      <w:adjustRightInd w:val="0"/>
      <w:spacing w:before="2880" w:after="1440" w:line="288" w:lineRule="auto"/>
      <w:textAlignment w:val="center"/>
    </w:pPr>
    <w:rPr>
      <w:rFonts w:cs="VIPER NORA"/>
      <w:color w:val="000000"/>
      <w:kern w:val="0"/>
      <w:sz w:val="300"/>
      <w:szCs w:val="300"/>
    </w:rPr>
  </w:style>
  <w:style w:type="table" w:styleId="MediumList2">
    <w:name w:val="Medium List 2"/>
    <w:basedOn w:val="TableNormal"/>
    <w:uiPriority w:val="66"/>
    <w:semiHidden/>
    <w:unhideWhenUsed/>
    <w:rsid w:val="00D66CC2"/>
    <w:rPr>
      <w:rFonts w:eastAsiaTheme="majorEastAsia" w:cstheme="majorBidi"/>
      <w:color w:val="003B49" w:themeColor="text1"/>
    </w:rPr>
    <w:tblPr>
      <w:tblStyleRowBandSize w:val="1"/>
      <w:tblStyleColBandSize w:val="1"/>
      <w:tblBorders>
        <w:top w:val="single" w:sz="8" w:space="0" w:color="003B49" w:themeColor="text1"/>
        <w:left w:val="single" w:sz="8" w:space="0" w:color="003B49" w:themeColor="text1"/>
        <w:bottom w:val="single" w:sz="8" w:space="0" w:color="003B49" w:themeColor="text1"/>
        <w:right w:val="single" w:sz="8" w:space="0" w:color="003B4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B4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B4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B4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B4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3EA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3EA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E4B25"/>
    <w:rPr>
      <w:rFonts w:eastAsiaTheme="majorEastAsia" w:cstheme="majorBidi"/>
      <w:b/>
      <w:bCs/>
      <w:color w:val="003B49" w:themeColor="text1"/>
      <w:sz w:val="28"/>
      <w:szCs w:val="28"/>
    </w:rPr>
  </w:style>
  <w:style w:type="paragraph" w:styleId="NoSpacing">
    <w:name w:val="No Spacing"/>
    <w:uiPriority w:val="1"/>
    <w:qFormat/>
    <w:rsid w:val="00D66CC2"/>
  </w:style>
  <w:style w:type="paragraph" w:customStyle="1" w:styleId="IntroCopy">
    <w:name w:val="Intro Copy"/>
    <w:basedOn w:val="Normal"/>
    <w:qFormat/>
    <w:rsid w:val="00E5294A"/>
    <w:pPr>
      <w:spacing w:after="0"/>
    </w:pPr>
    <w:rPr>
      <w:rFonts w:ascii="Arial" w:hAnsi="Arial" w:cstheme="minorBidi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091610"/>
    <w:pPr>
      <w:numPr>
        <w:numId w:val="37"/>
      </w:numPr>
      <w:contextualSpacing/>
    </w:pPr>
    <w:rPr>
      <w:rFonts w:cstheme="minorBidi"/>
      <w:kern w:val="0"/>
      <w14:ligatures w14:val="none"/>
    </w:rPr>
  </w:style>
  <w:style w:type="paragraph" w:customStyle="1" w:styleId="LargeHeadline">
    <w:name w:val="Large Headline"/>
    <w:basedOn w:val="Normal"/>
    <w:qFormat/>
    <w:rsid w:val="00C658E9"/>
    <w:pPr>
      <w:spacing w:after="0"/>
    </w:pPr>
    <w:rPr>
      <w:rFonts w:ascii="Playfair Display" w:hAnsi="Playfair Display" w:cstheme="minorBidi"/>
      <w:b/>
      <w:color w:val="003B49" w:themeColor="text1"/>
      <w:kern w:val="0"/>
      <w:sz w:val="96"/>
      <w:szCs w:val="96"/>
      <w14:ligatures w14:val="none"/>
    </w:rPr>
  </w:style>
  <w:style w:type="character" w:styleId="Hyperlink">
    <w:name w:val="Hyperlink"/>
    <w:basedOn w:val="DefaultParagraphFont"/>
    <w:uiPriority w:val="99"/>
    <w:unhideWhenUsed/>
    <w:rsid w:val="00A728EF"/>
    <w:rPr>
      <w:color w:val="21A0C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1258"/>
    <w:rPr>
      <w:color w:val="113C4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nam10.safelinks.protection.outlook.com/?url=https%3A%2F%2Fsso.dayforcehcm.com%2Ftwg&amp;data=02%7C01%7Ckatie.mcconville%40thewinegroup.com%7Cd9e593cb1b4f4dc62a1708d7bf8ed754%7Cc96cea9429414620b86955bc9c1b7831%7C1%7C0%7C637188492542477086&amp;sdata=nhchOPiTrWP%2F0mIOwgPoiM5exF0bmc7njDLABLCb%2F1g%3D&amp;reserved=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thewinegroup.sharepoint.com/sites/connect/SitePages/Home.aspx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openxmlformats.org/officeDocument/2006/relationships/hyperlink" Target="https://thewinegroup-my.sharepoint.com/personal/chris_pang_thewinegroup_com/Documents/Documents/ITSupport@thewinegroup.com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ITSupport@thewinegroup.com" TargetMode="External"/><Relationship Id="rId27" Type="http://schemas.openxmlformats.org/officeDocument/2006/relationships/image" Target="media/image17.svg"/><Relationship Id="rId30" Type="http://schemas.openxmlformats.org/officeDocument/2006/relationships/hyperlink" Target="https://nam10.safelinks.protection.outlook.com/?url=https%3A%2F%2Fsso.dayforcehcm.com%2Ftwg&amp;data=02%7C01%7Ckatie.mcconville%40thewinegroup.com%7Cd9e593cb1b4f4dc62a1708d7bf8ed754%7Cc96cea9429414620b86955bc9c1b7831%7C1%7C0%7C637188492542477086&amp;sdata=nhchOPiTrWP%2F0mIOwgPoiM5exF0bmc7njDLABLCb%2F1g%3D&amp;reserved=0" TargetMode="External"/><Relationship Id="rId35" Type="http://schemas.openxmlformats.org/officeDocument/2006/relationships/image" Target="media/image22.PNG"/><Relationship Id="rId8" Type="http://schemas.openxmlformats.org/officeDocument/2006/relationships/hyperlink" Target="https://myaccount.microsoft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itsupport@thewinegroup.com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Wine Group 07-23">
      <a:dk1>
        <a:srgbClr val="003B49"/>
      </a:dk1>
      <a:lt1>
        <a:srgbClr val="FFFFFF"/>
      </a:lt1>
      <a:dk2>
        <a:srgbClr val="B15533"/>
      </a:dk2>
      <a:lt2>
        <a:srgbClr val="E7E7E0"/>
      </a:lt2>
      <a:accent1>
        <a:srgbClr val="E26D38"/>
      </a:accent1>
      <a:accent2>
        <a:srgbClr val="A8D3C4"/>
      </a:accent2>
      <a:accent3>
        <a:srgbClr val="B7A99A"/>
      </a:accent3>
      <a:accent4>
        <a:srgbClr val="4C9FC8"/>
      </a:accent4>
      <a:accent5>
        <a:srgbClr val="6D4F47"/>
      </a:accent5>
      <a:accent6>
        <a:srgbClr val="668179"/>
      </a:accent6>
      <a:hlink>
        <a:srgbClr val="21A0C6"/>
      </a:hlink>
      <a:folHlink>
        <a:srgbClr val="113C4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Sherrie Deguzman</dc:creator>
  <cp:keywords/>
  <dc:description/>
  <cp:lastModifiedBy>Jennifer Shipman</cp:lastModifiedBy>
  <cp:revision>7</cp:revision>
  <dcterms:created xsi:type="dcterms:W3CDTF">2025-05-21T16:14:00Z</dcterms:created>
  <dcterms:modified xsi:type="dcterms:W3CDTF">2025-06-04T16:57:00Z</dcterms:modified>
</cp:coreProperties>
</file>